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2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1260"/>
        <w:gridCol w:w="1168"/>
        <w:gridCol w:w="2304"/>
        <w:gridCol w:w="2078"/>
        <w:gridCol w:w="2250"/>
      </w:tblGrid>
      <w:tr w:rsidR="00B16106" w:rsidRPr="00737F20" w:rsidTr="00AF4D4A">
        <w:trPr>
          <w:trHeight w:val="971"/>
        </w:trPr>
        <w:tc>
          <w:tcPr>
            <w:tcW w:w="3720" w:type="dxa"/>
            <w:gridSpan w:val="2"/>
          </w:tcPr>
          <w:p w:rsidR="00930CBA" w:rsidRPr="00EF73A3" w:rsidRDefault="00930CBA" w:rsidP="00A73971">
            <w:pPr>
              <w:ind w:left="1055" w:hanging="995"/>
              <w:rPr>
                <w:rFonts w:ascii="Candara" w:eastAsia="Calibri" w:hAnsi="Candara" w:cs="Times New Roman"/>
                <w:noProof/>
                <w:sz w:val="28"/>
                <w:szCs w:val="28"/>
              </w:rPr>
            </w:pPr>
            <w:bookmarkStart w:id="0" w:name="_Hlk487278801"/>
            <w:bookmarkStart w:id="1" w:name="_Hlk489782772"/>
          </w:p>
          <w:p w:rsidR="00EF73A3" w:rsidRDefault="00EF73A3" w:rsidP="00A7563D">
            <w:pPr>
              <w:ind w:left="1055" w:hanging="995"/>
              <w:rPr>
                <w:rFonts w:ascii="Candara" w:eastAsia="Calibri" w:hAnsi="Candara" w:cs="Times New Roman"/>
                <w:noProof/>
                <w:sz w:val="28"/>
                <w:szCs w:val="28"/>
              </w:rPr>
            </w:pPr>
            <w:r>
              <w:rPr>
                <w:rFonts w:ascii="Candara" w:eastAsia="Calibri" w:hAnsi="Candara" w:cs="Times New Roman"/>
                <w:noProof/>
                <w:sz w:val="28"/>
                <w:szCs w:val="28"/>
              </w:rPr>
              <w:t>Mrs. Tombs</w:t>
            </w:r>
          </w:p>
          <w:p w:rsidR="00B16106" w:rsidRPr="00EF73A3" w:rsidRDefault="00A7563D" w:rsidP="00A7563D">
            <w:pPr>
              <w:ind w:left="1055" w:hanging="995"/>
              <w:rPr>
                <w:rFonts w:ascii="Candara" w:eastAsia="Calibri" w:hAnsi="Candara" w:cs="Times New Roman"/>
                <w:noProof/>
                <w:sz w:val="28"/>
                <w:szCs w:val="28"/>
              </w:rPr>
            </w:pPr>
            <w:r w:rsidRPr="00EF73A3">
              <w:rPr>
                <w:rFonts w:ascii="Candara" w:eastAsia="Calibri" w:hAnsi="Candara" w:cs="Times New Roman"/>
                <w:noProof/>
                <w:sz w:val="28"/>
                <w:szCs w:val="28"/>
              </w:rPr>
              <w:t>English I</w:t>
            </w:r>
            <w:r w:rsidR="001E4873" w:rsidRPr="00EF73A3">
              <w:rPr>
                <w:rFonts w:ascii="Candara" w:eastAsia="Calibri" w:hAnsi="Candara" w:cs="Times New Roman"/>
                <w:noProof/>
                <w:sz w:val="28"/>
                <w:szCs w:val="28"/>
              </w:rPr>
              <w:t>I</w:t>
            </w:r>
            <w:r w:rsidR="00EF73A3" w:rsidRPr="00EF73A3">
              <w:rPr>
                <w:rFonts w:ascii="Candara" w:eastAsia="Calibri" w:hAnsi="Candara" w:cs="Times New Roman"/>
                <w:noProof/>
                <w:sz w:val="28"/>
                <w:szCs w:val="28"/>
              </w:rPr>
              <w:t xml:space="preserve"> Pre-AP</w:t>
            </w:r>
          </w:p>
          <w:p w:rsidR="00B16106" w:rsidRPr="00EF73A3" w:rsidRDefault="00EF73A3" w:rsidP="00A7563D">
            <w:pPr>
              <w:ind w:left="1055" w:hanging="995"/>
              <w:rPr>
                <w:rFonts w:ascii="Candara" w:eastAsia="Calibri" w:hAnsi="Candara" w:cs="Times New Roman"/>
                <w:noProof/>
                <w:sz w:val="28"/>
                <w:szCs w:val="28"/>
              </w:rPr>
            </w:pPr>
            <w:r>
              <w:rPr>
                <w:rFonts w:ascii="Candara" w:eastAsia="Calibri" w:hAnsi="Candara" w:cs="Times New Roman"/>
                <w:noProof/>
                <w:sz w:val="28"/>
                <w:szCs w:val="28"/>
              </w:rPr>
              <w:t>S1 Q1</w:t>
            </w:r>
          </w:p>
          <w:p w:rsidR="00A7563D" w:rsidRPr="00EF73A3" w:rsidRDefault="00A7563D" w:rsidP="00A7563D">
            <w:pPr>
              <w:ind w:left="1055" w:hanging="995"/>
              <w:rPr>
                <w:rFonts w:ascii="Candara" w:eastAsia="Calibri" w:hAnsi="Candara" w:cs="Times New Roman"/>
                <w:noProof/>
                <w:sz w:val="28"/>
                <w:szCs w:val="28"/>
              </w:rPr>
            </w:pPr>
            <w:r w:rsidRPr="00EF73A3">
              <w:rPr>
                <w:rFonts w:ascii="Candara" w:eastAsia="Calibri" w:hAnsi="Candara" w:cs="Times New Roman"/>
                <w:noProof/>
                <w:sz w:val="28"/>
                <w:szCs w:val="28"/>
              </w:rPr>
              <w:t>7/28/17 – 10/19/17</w:t>
            </w:r>
          </w:p>
          <w:p w:rsidR="00B16106" w:rsidRPr="00FA1470" w:rsidRDefault="00B16106" w:rsidP="00A73971">
            <w:pPr>
              <w:ind w:left="1055" w:hanging="995"/>
              <w:rPr>
                <w:rFonts w:ascii="Bodoni MT Black" w:eastAsia="Calibri" w:hAnsi="Bodoni MT Black" w:cs="Times New Roman"/>
                <w:sz w:val="28"/>
                <w:szCs w:val="28"/>
              </w:rPr>
            </w:pPr>
          </w:p>
          <w:p w:rsidR="00B16106" w:rsidRDefault="00B16106" w:rsidP="00A73971">
            <w:pPr>
              <w:ind w:left="1055" w:hanging="995"/>
              <w:rPr>
                <w:rFonts w:ascii="Candara" w:eastAsia="Bodoni MT Black,Times New Roman" w:hAnsi="Candara" w:cs="Bodoni MT Black,Times New Roman"/>
                <w:sz w:val="28"/>
                <w:szCs w:val="28"/>
              </w:rPr>
            </w:pPr>
            <w:r w:rsidRPr="00EF73A3">
              <w:rPr>
                <w:rFonts w:ascii="Candara" w:eastAsia="Bodoni MT Black,Times New Roman" w:hAnsi="Candara" w:cs="Bodoni MT Black,Times New Roman"/>
                <w:sz w:val="28"/>
                <w:szCs w:val="28"/>
              </w:rPr>
              <w:t xml:space="preserve">TUTORIALS: </w:t>
            </w:r>
          </w:p>
          <w:p w:rsidR="004C5B32" w:rsidRDefault="004C5B32" w:rsidP="004C5B32">
            <w:pPr>
              <w:rPr>
                <w:rFonts w:ascii="Arial Rounded MT Bold" w:eastAsia="Times New Roman" w:hAnsi="Arial Rounded MT Bold" w:cs="Times New Roman"/>
                <w:b/>
              </w:rPr>
            </w:pPr>
            <w:r>
              <w:rPr>
                <w:rFonts w:ascii="Arial Rounded MT Bold" w:eastAsia="Times New Roman" w:hAnsi="Arial Rounded MT Bold" w:cs="Times New Roman"/>
                <w:b/>
              </w:rPr>
              <w:t>Power Hour: Tuesday, Friday</w:t>
            </w:r>
          </w:p>
          <w:p w:rsidR="004C5B32" w:rsidRDefault="004C5B32" w:rsidP="004C5B32">
            <w:pPr>
              <w:rPr>
                <w:rFonts w:ascii="Arial Rounded MT Bold" w:eastAsia="Times New Roman" w:hAnsi="Arial Rounded MT Bold" w:cs="Times New Roman"/>
              </w:rPr>
            </w:pPr>
            <w:r>
              <w:rPr>
                <w:rFonts w:ascii="Arial Rounded MT Bold" w:eastAsia="Times New Roman" w:hAnsi="Arial Rounded MT Bold" w:cs="Times New Roman"/>
              </w:rPr>
              <w:t>8:10 – 8:50am: By appointment</w:t>
            </w:r>
          </w:p>
          <w:p w:rsidR="004C5B32" w:rsidRPr="00C022EA" w:rsidRDefault="004C5B32" w:rsidP="004C5B32">
            <w:pPr>
              <w:rPr>
                <w:rFonts w:ascii="Arial Rounded MT Bold" w:eastAsia="Times New Roman" w:hAnsi="Arial Rounded MT Bold" w:cs="Times New Roman"/>
              </w:rPr>
            </w:pPr>
            <w:r>
              <w:rPr>
                <w:rFonts w:ascii="Arial Rounded MT Bold" w:eastAsia="Times New Roman" w:hAnsi="Arial Rounded MT Bold" w:cs="Times New Roman"/>
              </w:rPr>
              <w:t xml:space="preserve">4:20 – 5:25pm: By appointment </w:t>
            </w:r>
          </w:p>
          <w:p w:rsidR="004C5B32" w:rsidRPr="00EF73A3" w:rsidRDefault="004C5B32" w:rsidP="00A73971">
            <w:pPr>
              <w:ind w:left="1055" w:hanging="995"/>
              <w:rPr>
                <w:rFonts w:ascii="Candara" w:eastAsia="Bodoni MT Black,Times New Roman" w:hAnsi="Candara" w:cs="Bodoni MT Black,Times New Roman"/>
                <w:sz w:val="28"/>
                <w:szCs w:val="28"/>
              </w:rPr>
            </w:pPr>
          </w:p>
          <w:p w:rsidR="00B16106" w:rsidRPr="00FA1470" w:rsidRDefault="00B16106" w:rsidP="00A73971">
            <w:pPr>
              <w:ind w:left="1055" w:hanging="995"/>
              <w:rPr>
                <w:rFonts w:ascii="Calibri,FrankRuehl" w:eastAsia="Calibri,FrankRuehl" w:hAnsi="Calibri,FrankRuehl" w:cs="Calibri,FrankRuehl"/>
                <w:sz w:val="18"/>
                <w:szCs w:val="18"/>
              </w:rPr>
            </w:pPr>
            <w:r w:rsidRPr="1DD26041">
              <w:rPr>
                <w:rFonts w:ascii="Bodoni MT Black,Times New Roman" w:eastAsia="Bodoni MT Black,Times New Roman" w:hAnsi="Bodoni MT Black,Times New Roman" w:cs="Bodoni MT Black,Times New Roman"/>
                <w:sz w:val="28"/>
                <w:szCs w:val="28"/>
              </w:rPr>
              <w:t xml:space="preserve"> </w:t>
            </w:r>
          </w:p>
        </w:tc>
        <w:tc>
          <w:tcPr>
            <w:tcW w:w="7800" w:type="dxa"/>
            <w:gridSpan w:val="4"/>
          </w:tcPr>
          <w:p w:rsidR="006D3168" w:rsidRDefault="006D3168" w:rsidP="00A73971">
            <w:pPr>
              <w:ind w:left="1505" w:hanging="1595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</w:p>
          <w:p w:rsidR="00B16106" w:rsidRPr="006641BE" w:rsidRDefault="00B16106" w:rsidP="006D3168">
            <w:pPr>
              <w:ind w:left="1505" w:firstLine="325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6641BE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Major Grades: </w:t>
            </w:r>
          </w:p>
          <w:p w:rsidR="00B16106" w:rsidRDefault="006D3168" w:rsidP="003640C0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6641BE">
              <w:rPr>
                <w:rFonts w:ascii="Candara" w:hAnsi="Candara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-31750</wp:posOffset>
                  </wp:positionH>
                  <wp:positionV relativeFrom="margin">
                    <wp:posOffset>480060</wp:posOffset>
                  </wp:positionV>
                  <wp:extent cx="1074420" cy="1074420"/>
                  <wp:effectExtent l="0" t="0" r="0" b="0"/>
                  <wp:wrapSquare wrapText="bothSides"/>
                  <wp:docPr id="2" name="Picture 2" descr="https://pbs.twimg.com/profile_images/877926642655604737/NIwjtPw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profile_images/877926642655604737/NIwjtPw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SAT </w:t>
            </w:r>
            <w:r w:rsidR="0083328B"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Vocabulary</w:t>
            </w:r>
          </w:p>
          <w:p w:rsidR="00C3356A" w:rsidRPr="003640C0" w:rsidRDefault="006D3168" w:rsidP="003640C0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Butterfly </w:t>
            </w:r>
            <w:r w:rsidR="001945BF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Poetry Project</w:t>
            </w:r>
          </w:p>
          <w:p w:rsidR="003640C0" w:rsidRDefault="00C3356A" w:rsidP="003640C0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C</w:t>
            </w:r>
            <w:r w:rsidR="001945BF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ommon </w:t>
            </w: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U</w:t>
            </w:r>
            <w:r w:rsidR="001945BF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nit Assessment</w:t>
            </w:r>
            <w:r w:rsidR="006641BE"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: </w:t>
            </w:r>
            <w:r w:rsid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Editing &amp; Revising</w:t>
            </w:r>
            <w:r w:rsidR="003640C0"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 </w:t>
            </w:r>
          </w:p>
          <w:p w:rsidR="00B16106" w:rsidRPr="003640C0" w:rsidRDefault="001945BF" w:rsidP="003640C0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Common Unit Assessment</w:t>
            </w:r>
            <w:r w:rsidR="00C3356A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: Reading</w:t>
            </w:r>
          </w:p>
          <w:p w:rsidR="00457FFD" w:rsidRPr="003640C0" w:rsidRDefault="006D3168" w:rsidP="006D3168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ind w:left="2100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 xml:space="preserve"> </w:t>
            </w:r>
            <w:r w:rsidR="001945BF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AP Summer Reading Essay</w:t>
            </w:r>
          </w:p>
          <w:p w:rsidR="00F606FD" w:rsidRPr="00C3356A" w:rsidRDefault="006641BE" w:rsidP="004C5B32">
            <w:pPr>
              <w:pStyle w:val="ListParagraph"/>
              <w:numPr>
                <w:ilvl w:val="0"/>
                <w:numId w:val="5"/>
              </w:numPr>
              <w:tabs>
                <w:tab w:val="left" w:pos="1122"/>
              </w:tabs>
              <w:ind w:left="2191"/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</w:pPr>
            <w:r w:rsidRPr="003640C0">
              <w:rPr>
                <w:rFonts w:ascii="Candara" w:eastAsia="Calibri,FrankRuehl" w:hAnsi="Candara" w:cs="Calibri,FrankRuehl"/>
                <w:b/>
                <w:bCs/>
                <w:sz w:val="28"/>
                <w:szCs w:val="24"/>
              </w:rPr>
              <w:t>Writer’s Notebook</w:t>
            </w:r>
          </w:p>
          <w:p w:rsidR="00B16106" w:rsidRPr="00F154CD" w:rsidRDefault="00B16106" w:rsidP="00F606FD">
            <w:pPr>
              <w:rPr>
                <w:rFonts w:ascii="Candara" w:eastAsia="Calibri" w:hAnsi="Candara" w:cs="FrankRuehl"/>
                <w:i/>
                <w:sz w:val="24"/>
                <w:szCs w:val="24"/>
              </w:rPr>
            </w:pPr>
          </w:p>
          <w:p w:rsidR="00B16106" w:rsidRPr="00737F20" w:rsidRDefault="00B16106" w:rsidP="006D3168">
            <w:pPr>
              <w:pStyle w:val="ListParagraph"/>
              <w:ind w:left="425"/>
              <w:rPr>
                <w:rFonts w:ascii="Calibri,FrankRuehl" w:eastAsia="Calibri,FrankRuehl" w:hAnsi="Calibri,FrankRuehl" w:cs="Calibri,FrankRuehl"/>
                <w:i/>
                <w:iCs/>
                <w:sz w:val="18"/>
                <w:szCs w:val="18"/>
              </w:rPr>
            </w:pPr>
            <w:r w:rsidRPr="00F154CD">
              <w:rPr>
                <w:rFonts w:ascii="Candara" w:eastAsia="Calibri,FrankRuehl" w:hAnsi="Candara" w:cs="Calibri,FrankRuehl"/>
                <w:i/>
                <w:iCs/>
                <w:sz w:val="18"/>
                <w:szCs w:val="18"/>
              </w:rPr>
              <w:t>This calendar is flexible and subject to change. See teacher updates on whiteboard.</w:t>
            </w:r>
          </w:p>
        </w:tc>
      </w:tr>
      <w:tr w:rsidR="00B16106" w:rsidRPr="000208EE" w:rsidTr="00AF4D4A">
        <w:tc>
          <w:tcPr>
            <w:tcW w:w="2460" w:type="dxa"/>
            <w:shd w:val="clear" w:color="auto" w:fill="C00000"/>
          </w:tcPr>
          <w:p w:rsidR="00B16106" w:rsidRPr="000208EE" w:rsidRDefault="00B16106" w:rsidP="000208EE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0208EE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Monday</w:t>
            </w:r>
          </w:p>
        </w:tc>
        <w:tc>
          <w:tcPr>
            <w:tcW w:w="2428" w:type="dxa"/>
            <w:gridSpan w:val="2"/>
            <w:shd w:val="clear" w:color="auto" w:fill="C00000"/>
          </w:tcPr>
          <w:p w:rsidR="00B16106" w:rsidRPr="000208EE" w:rsidRDefault="00B16106" w:rsidP="000208EE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0208EE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Tuesday</w:t>
            </w:r>
          </w:p>
        </w:tc>
        <w:tc>
          <w:tcPr>
            <w:tcW w:w="2304" w:type="dxa"/>
            <w:shd w:val="clear" w:color="auto" w:fill="C00000"/>
          </w:tcPr>
          <w:p w:rsidR="00B16106" w:rsidRPr="000208EE" w:rsidRDefault="00B16106" w:rsidP="000208EE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0208EE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Wednesday</w:t>
            </w:r>
          </w:p>
        </w:tc>
        <w:tc>
          <w:tcPr>
            <w:tcW w:w="2078" w:type="dxa"/>
            <w:shd w:val="clear" w:color="auto" w:fill="C00000"/>
          </w:tcPr>
          <w:p w:rsidR="00B16106" w:rsidRPr="000208EE" w:rsidRDefault="00B16106" w:rsidP="00A73971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0208EE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Thursday</w:t>
            </w:r>
          </w:p>
        </w:tc>
        <w:tc>
          <w:tcPr>
            <w:tcW w:w="2250" w:type="dxa"/>
            <w:shd w:val="clear" w:color="auto" w:fill="C00000"/>
          </w:tcPr>
          <w:p w:rsidR="00B16106" w:rsidRPr="000208EE" w:rsidRDefault="00B16106" w:rsidP="00A73971">
            <w:pPr>
              <w:jc w:val="center"/>
              <w:rPr>
                <w:rFonts w:ascii="Candara" w:eastAsia="Calibri,FrankRuehl" w:hAnsi="Candara" w:cs="Calibri,FrankRuehl"/>
                <w:b/>
                <w:sz w:val="18"/>
                <w:szCs w:val="18"/>
              </w:rPr>
            </w:pPr>
            <w:r w:rsidRPr="000208EE">
              <w:rPr>
                <w:rFonts w:ascii="Candara" w:eastAsia="Calibri,FrankRuehl" w:hAnsi="Candara" w:cs="Calibri,FrankRuehl"/>
                <w:b/>
                <w:sz w:val="18"/>
                <w:szCs w:val="18"/>
              </w:rPr>
              <w:t>Friday</w:t>
            </w:r>
          </w:p>
        </w:tc>
      </w:tr>
      <w:tr w:rsidR="00B16106" w:rsidRPr="00836BF6" w:rsidTr="00AF4D4A">
        <w:trPr>
          <w:trHeight w:val="1151"/>
        </w:trPr>
        <w:tc>
          <w:tcPr>
            <w:tcW w:w="2460" w:type="dxa"/>
            <w:shd w:val="clear" w:color="auto" w:fill="D9E2F3" w:themeFill="accent5" w:themeFillTint="33"/>
          </w:tcPr>
          <w:p w:rsidR="004E2BFB" w:rsidRPr="00836BF6" w:rsidRDefault="00387E58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,FrankRuehl" w:hAnsi="Candara" w:cs="Times New Roman"/>
                <w:sz w:val="18"/>
                <w:szCs w:val="18"/>
              </w:rPr>
              <w:t>28 August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br/>
            </w:r>
            <w:r w:rsidRPr="00272DA2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Unit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 xml:space="preserve"> </w:t>
            </w:r>
            <w:r w:rsidRPr="00272DA2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1 </w:t>
            </w:r>
            <w:r w:rsidR="00EA7D11" w:rsidRPr="00272DA2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–</w:t>
            </w:r>
            <w:r w:rsidRPr="00272DA2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 </w:t>
            </w:r>
            <w:r w:rsidR="00EA7D11" w:rsidRPr="00272DA2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Close Reading</w:t>
            </w:r>
            <w:r w:rsidR="006D5128" w:rsidRPr="00272DA2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>/SAR</w:t>
            </w:r>
          </w:p>
          <w:p w:rsidR="00387E58" w:rsidRPr="00836BF6" w:rsidRDefault="00387E58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387E58" w:rsidRPr="00836BF6" w:rsidRDefault="00387E58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First day of school</w:t>
            </w:r>
            <w:r w:rsidR="00B35502" w:rsidRPr="00836BF6">
              <w:rPr>
                <w:rFonts w:ascii="Candara" w:eastAsia="Calibri,FrankRuehl" w:hAnsi="Candara" w:cs="Times New Roman"/>
                <w:sz w:val="18"/>
                <w:szCs w:val="18"/>
              </w:rPr>
              <w:t>!</w:t>
            </w:r>
          </w:p>
          <w:p w:rsidR="00B35502" w:rsidRPr="00836BF6" w:rsidRDefault="00B35502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BC4A89" w:rsidRDefault="00BC4A89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Seating Chart</w:t>
            </w:r>
          </w:p>
          <w:p w:rsidR="00B35502" w:rsidRPr="00836BF6" w:rsidRDefault="00B35502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First day survey</w:t>
            </w:r>
          </w:p>
          <w:p w:rsidR="003058DD" w:rsidRDefault="00387E58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Syllabus</w:t>
            </w:r>
          </w:p>
          <w:p w:rsidR="00BC4A89" w:rsidRPr="00836BF6" w:rsidRDefault="00BF0FA6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Mock AP Test</w:t>
            </w:r>
          </w:p>
          <w:p w:rsidR="004E2BFB" w:rsidRDefault="004E2BFB" w:rsidP="00494595">
            <w:pPr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</w:pPr>
          </w:p>
          <w:p w:rsidR="00CD33CE" w:rsidRDefault="00CD33CE" w:rsidP="00CD33CE">
            <w:pPr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</w:pPr>
            <w:r w:rsidRPr="009849D0"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  <w:t xml:space="preserve">HW: </w:t>
            </w:r>
            <w:r w:rsidR="00484835"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  <w:t>Parent Homework, honor code signature and guardian contact info</w:t>
            </w:r>
          </w:p>
          <w:p w:rsidR="0012295D" w:rsidRDefault="0012295D" w:rsidP="00CD33CE">
            <w:pPr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</w:pPr>
          </w:p>
          <w:p w:rsidR="0012295D" w:rsidRPr="009849D0" w:rsidRDefault="0012295D" w:rsidP="00CD33CE">
            <w:pPr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  <w:t xml:space="preserve">HW: </w:t>
            </w:r>
            <w:r w:rsidR="009F1FB7">
              <w:rPr>
                <w:rFonts w:ascii="Candara" w:eastAsia="Calibri,FrankRuehl" w:hAnsi="Candara" w:cs="Times New Roman"/>
                <w:b/>
                <w:color w:val="FF0000"/>
                <w:sz w:val="18"/>
                <w:szCs w:val="18"/>
              </w:rPr>
              <w:t>Story of an Hour vocabulary</w:t>
            </w:r>
          </w:p>
          <w:p w:rsidR="00CD33CE" w:rsidRPr="00836BF6" w:rsidRDefault="00CD33CE" w:rsidP="00494595">
            <w:pPr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</w:pPr>
          </w:p>
        </w:tc>
        <w:tc>
          <w:tcPr>
            <w:tcW w:w="2428" w:type="dxa"/>
            <w:gridSpan w:val="2"/>
          </w:tcPr>
          <w:p w:rsidR="009279E3" w:rsidRPr="00836BF6" w:rsidRDefault="00387E58" w:rsidP="004E2BFB">
            <w:pPr>
              <w:rPr>
                <w:rFonts w:ascii="Candara" w:eastAsia="Calibri,FrankRuehl" w:hAnsi="Candara" w:cs="Times New Roman"/>
                <w:bCs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bCs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,FrankRuehl" w:hAnsi="Candara" w:cs="Times New Roman"/>
                <w:bCs/>
                <w:sz w:val="18"/>
                <w:szCs w:val="18"/>
              </w:rPr>
              <w:t>29 August</w:t>
            </w:r>
          </w:p>
        </w:tc>
        <w:tc>
          <w:tcPr>
            <w:tcW w:w="2304" w:type="dxa"/>
            <w:shd w:val="clear" w:color="auto" w:fill="D9E2F3" w:themeFill="accent5" w:themeFillTint="33"/>
          </w:tcPr>
          <w:p w:rsidR="009279E3" w:rsidRPr="00836BF6" w:rsidRDefault="00387E58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,FrankRuehl" w:hAnsi="Candara" w:cs="Times New Roman"/>
                <w:sz w:val="18"/>
                <w:szCs w:val="18"/>
              </w:rPr>
              <w:t>30 August</w:t>
            </w:r>
          </w:p>
          <w:p w:rsidR="00B35502" w:rsidRPr="00836BF6" w:rsidRDefault="00B35502" w:rsidP="00B35502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B35502" w:rsidRPr="00836BF6" w:rsidRDefault="00BF0FA6" w:rsidP="007801A5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Due:</w:t>
            </w:r>
            <w:r w:rsidR="00B35502" w:rsidRPr="00836BF6">
              <w:rPr>
                <w:rFonts w:ascii="Candara" w:eastAsia="Calibri,FrankRuehl" w:hAnsi="Candara" w:cs="Times New Roman"/>
                <w:sz w:val="18"/>
                <w:szCs w:val="18"/>
              </w:rPr>
              <w:t xml:space="preserve"> </w:t>
            </w:r>
            <w:r>
              <w:rPr>
                <w:rFonts w:ascii="Candara" w:eastAsia="Calibri,FrankRuehl" w:hAnsi="Candara" w:cs="Times New Roman"/>
                <w:sz w:val="18"/>
                <w:szCs w:val="18"/>
              </w:rPr>
              <w:t>H</w:t>
            </w:r>
            <w:r w:rsidR="007801A5" w:rsidRPr="00836BF6">
              <w:rPr>
                <w:rFonts w:ascii="Candara" w:eastAsia="Calibri,FrankRuehl" w:hAnsi="Candara" w:cs="Times New Roman"/>
                <w:sz w:val="18"/>
                <w:szCs w:val="18"/>
              </w:rPr>
              <w:t xml:space="preserve">onor code, guardian </w:t>
            </w:r>
            <w:r w:rsidR="00B35502" w:rsidRPr="00836BF6">
              <w:rPr>
                <w:rFonts w:ascii="Candara" w:eastAsia="Calibri,FrankRuehl" w:hAnsi="Candara" w:cs="Times New Roman"/>
                <w:sz w:val="18"/>
                <w:szCs w:val="18"/>
              </w:rPr>
              <w:t>contact info</w:t>
            </w:r>
          </w:p>
          <w:p w:rsidR="00BC4A89" w:rsidRPr="00836BF6" w:rsidRDefault="00BC4A89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BE16DA" w:rsidRDefault="00484835" w:rsidP="00BE16DA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Prime Time: </w:t>
            </w:r>
            <w:proofErr w:type="spellStart"/>
            <w:r w:rsidR="00B36095">
              <w:rPr>
                <w:rFonts w:ascii="Candara" w:eastAsia="Calibri,FrankRuehl" w:hAnsi="Candara" w:cs="Times New Roman"/>
                <w:sz w:val="18"/>
                <w:szCs w:val="18"/>
              </w:rPr>
              <w:t>SoaH</w:t>
            </w:r>
            <w:proofErr w:type="spellEnd"/>
            <w:r w:rsidR="00B36095">
              <w:rPr>
                <w:rFonts w:ascii="Candara" w:eastAsia="Calibri,FrankRuehl" w:hAnsi="Candara" w:cs="Times New Roman"/>
                <w:sz w:val="18"/>
                <w:szCs w:val="18"/>
              </w:rPr>
              <w:t xml:space="preserve"> Vocabulary</w:t>
            </w:r>
          </w:p>
          <w:p w:rsidR="00934DD2" w:rsidRDefault="00934DD2" w:rsidP="00BE16DA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B35502" w:rsidRDefault="00B35502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Set up Writer’s Notebook</w:t>
            </w:r>
          </w:p>
          <w:p w:rsidR="00CD33CE" w:rsidRDefault="000339C7" w:rsidP="00A7563D">
            <w:pPr>
              <w:rPr>
                <w:rFonts w:ascii="Candara" w:eastAsia="Calibri,FrankRuehl" w:hAnsi="Candara" w:cs="Times New Roman"/>
                <w:b/>
                <w:color w:val="7614EC"/>
                <w:sz w:val="18"/>
                <w:szCs w:val="18"/>
              </w:rPr>
            </w:pPr>
            <w:r w:rsidRPr="00BF0FA6">
              <w:rPr>
                <w:rFonts w:ascii="Candara" w:eastAsia="Calibri,FrankRuehl" w:hAnsi="Candara" w:cs="Times New Roman"/>
                <w:b/>
                <w:color w:val="7614EC"/>
                <w:sz w:val="18"/>
                <w:szCs w:val="18"/>
              </w:rPr>
              <w:t xml:space="preserve">WN 1: </w:t>
            </w:r>
            <w:r w:rsidR="00CD33CE" w:rsidRPr="00BF0FA6">
              <w:rPr>
                <w:rFonts w:ascii="Candara" w:eastAsia="Calibri,FrankRuehl" w:hAnsi="Candara" w:cs="Times New Roman"/>
                <w:b/>
                <w:color w:val="7614EC"/>
                <w:sz w:val="18"/>
                <w:szCs w:val="18"/>
              </w:rPr>
              <w:t>Wri</w:t>
            </w:r>
            <w:r w:rsidR="00BE16DA" w:rsidRPr="00BF0FA6">
              <w:rPr>
                <w:rFonts w:ascii="Candara" w:eastAsia="Calibri,FrankRuehl" w:hAnsi="Candara" w:cs="Times New Roman"/>
                <w:b/>
                <w:color w:val="7614EC"/>
                <w:sz w:val="18"/>
                <w:szCs w:val="18"/>
              </w:rPr>
              <w:t>ting Inventories</w:t>
            </w:r>
          </w:p>
          <w:p w:rsidR="00CF2A66" w:rsidRDefault="00CF2A66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CF2A66">
              <w:rPr>
                <w:rFonts w:ascii="Candara" w:eastAsia="Calibri,FrankRuehl" w:hAnsi="Candara" w:cs="Times New Roman"/>
                <w:sz w:val="18"/>
                <w:szCs w:val="18"/>
              </w:rPr>
              <w:t>Alpha Notes Introduction</w:t>
            </w:r>
          </w:p>
          <w:p w:rsidR="00CF4954" w:rsidRPr="00CF2A66" w:rsidRDefault="00CF4954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Close Reading Annotation Strategies</w:t>
            </w:r>
          </w:p>
          <w:p w:rsidR="0016717E" w:rsidRDefault="0016717E" w:rsidP="0016717E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sz w:val="18"/>
                <w:szCs w:val="18"/>
              </w:rPr>
              <w:t>Mock AP Test</w:t>
            </w:r>
          </w:p>
          <w:p w:rsidR="00BF0FA6" w:rsidRPr="00836BF6" w:rsidRDefault="00BF0FA6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CD352D" w:rsidRPr="00836BF6" w:rsidRDefault="001110FC" w:rsidP="00A7563D">
            <w:pPr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color w:val="FF0000"/>
                <w:sz w:val="18"/>
                <w:szCs w:val="18"/>
              </w:rPr>
              <w:t>Introduce Q1 Book Clubs</w:t>
            </w:r>
          </w:p>
          <w:p w:rsidR="006641BE" w:rsidRPr="00836BF6" w:rsidRDefault="006641BE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  <w:p w:rsidR="00B35502" w:rsidRPr="006641BE" w:rsidRDefault="00B35502" w:rsidP="00A7563D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</w:p>
        </w:tc>
        <w:tc>
          <w:tcPr>
            <w:tcW w:w="2078" w:type="dxa"/>
          </w:tcPr>
          <w:p w:rsidR="00457FFD" w:rsidRPr="00836BF6" w:rsidRDefault="00387E58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31 August</w:t>
            </w:r>
          </w:p>
        </w:tc>
        <w:tc>
          <w:tcPr>
            <w:tcW w:w="2250" w:type="dxa"/>
            <w:shd w:val="clear" w:color="auto" w:fill="D9E2F3" w:themeFill="accent5" w:themeFillTint="33"/>
          </w:tcPr>
          <w:p w:rsidR="00457FFD" w:rsidRPr="00836BF6" w:rsidRDefault="00387E58" w:rsidP="004E2BF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1 September</w:t>
            </w:r>
          </w:p>
          <w:p w:rsidR="00303D11" w:rsidRPr="00836BF6" w:rsidRDefault="00303D11" w:rsidP="004E2BF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272E3" w:rsidRDefault="00F015FE" w:rsidP="004E2BF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Prime Time: </w:t>
            </w:r>
            <w:r w:rsidR="00CF4954">
              <w:rPr>
                <w:rFonts w:ascii="Candara" w:eastAsia="Calibri" w:hAnsi="Candara" w:cs="Times New Roman"/>
                <w:sz w:val="18"/>
                <w:szCs w:val="18"/>
              </w:rPr>
              <w:t>Annotation Strategy/Alpha Notes</w:t>
            </w:r>
          </w:p>
          <w:p w:rsidR="00F015FE" w:rsidRDefault="00F015FE" w:rsidP="004E2BF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CF4954" w:rsidRPr="00BD4D3D" w:rsidRDefault="00BD4D3D" w:rsidP="004E2BFB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proofErr w:type="gramStart"/>
            <w:r>
              <w:rPr>
                <w:rFonts w:ascii="Candara" w:eastAsia="Calibri,FrankRuehl" w:hAnsi="Candara" w:cs="Times New Roman"/>
                <w:sz w:val="18"/>
                <w:szCs w:val="18"/>
              </w:rPr>
              <w:t>SAT  Vocab</w:t>
            </w:r>
            <w:proofErr w:type="gramEnd"/>
            <w:r>
              <w:rPr>
                <w:rFonts w:ascii="Candara" w:eastAsia="Calibri,FrankRuehl" w:hAnsi="Candara" w:cs="Times New Roman"/>
                <w:sz w:val="18"/>
                <w:szCs w:val="18"/>
              </w:rPr>
              <w:t xml:space="preserve"> 1</w:t>
            </w:r>
          </w:p>
          <w:p w:rsidR="006D5128" w:rsidRDefault="00F015FE" w:rsidP="004E2BFB">
            <w:pP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  <w:t>Writer’s Toolbox</w:t>
            </w:r>
          </w:p>
          <w:p w:rsidR="00CF4954" w:rsidRDefault="00CF4954" w:rsidP="004E2BFB">
            <w:pP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  <w:t>Alpha Notes Questions and Summaries</w:t>
            </w:r>
          </w:p>
          <w:p w:rsidR="005134C0" w:rsidRDefault="005134C0" w:rsidP="004E2BFB">
            <w:pP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  <w:t>Mock AP Test Questions</w:t>
            </w:r>
          </w:p>
          <w:p w:rsidR="003A1D10" w:rsidRDefault="003A1D10" w:rsidP="004E2BF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C3356A" w:rsidRPr="003A1D10" w:rsidRDefault="003A1D10" w:rsidP="00C3356A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HW: </w:t>
            </w:r>
            <w:r w:rsidR="000339C7">
              <w:rPr>
                <w:rFonts w:ascii="Candara" w:eastAsia="Calibri" w:hAnsi="Candara" w:cs="Times New Roman"/>
                <w:b/>
                <w:sz w:val="18"/>
                <w:szCs w:val="18"/>
              </w:rPr>
              <w:t>Summer Reading due 9/6</w:t>
            </w:r>
          </w:p>
          <w:p w:rsidR="003A1D10" w:rsidRPr="003A1D10" w:rsidRDefault="003A1D10" w:rsidP="004E2BFB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</w:tc>
      </w:tr>
      <w:tr w:rsidR="00B16106" w:rsidRPr="00836BF6" w:rsidTr="00AF4D4A">
        <w:tc>
          <w:tcPr>
            <w:tcW w:w="2460" w:type="dxa"/>
            <w:shd w:val="clear" w:color="auto" w:fill="E2EFD9" w:themeFill="accent6" w:themeFillTint="33"/>
          </w:tcPr>
          <w:p w:rsidR="00A7563D" w:rsidRDefault="00A7563D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4 September</w:t>
            </w:r>
          </w:p>
          <w:p w:rsidR="006641BE" w:rsidRPr="006641BE" w:rsidRDefault="006641BE" w:rsidP="00A7563D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Labor Day</w:t>
            </w:r>
          </w:p>
          <w:p w:rsidR="006641BE" w:rsidRDefault="006641BE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641BE" w:rsidRDefault="006641BE" w:rsidP="00A7563D">
            <w:pPr>
              <w:rPr>
                <w:rFonts w:ascii="Candara" w:hAnsi="Candara" w:cs="Times New Roman"/>
                <w:b/>
                <w:noProof/>
                <w:sz w:val="18"/>
                <w:szCs w:val="18"/>
              </w:rPr>
            </w:pPr>
          </w:p>
          <w:p w:rsidR="006641BE" w:rsidRDefault="006641BE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hAnsi="Candara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56FA8D2" wp14:editId="77AC39E8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563880</wp:posOffset>
                  </wp:positionV>
                  <wp:extent cx="667385" cy="467360"/>
                  <wp:effectExtent l="0" t="0" r="0" b="8890"/>
                  <wp:wrapSquare wrapText="bothSides"/>
                  <wp:docPr id="3" name="Picture 3" descr="C:\Users\e811578\AppData\Local\Microsoft\Windows\Temporary Internet Files\Content.IE5\XOOHZ3NJ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811578\AppData\Local\Microsoft\Windows\Temporary Internet Files\Content.IE5\XOOHZ3NJ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641BE" w:rsidRDefault="006641BE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641BE" w:rsidRDefault="006641BE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641BE" w:rsidRDefault="006641BE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457FFD" w:rsidRDefault="006641BE" w:rsidP="006641BE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Schoolwide Holiday</w:t>
            </w:r>
          </w:p>
          <w:p w:rsidR="009C14E4" w:rsidRPr="00836BF6" w:rsidRDefault="009C14E4" w:rsidP="006641BE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  <w:gridSpan w:val="2"/>
          </w:tcPr>
          <w:p w:rsidR="006F49B4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5 September</w:t>
            </w:r>
          </w:p>
          <w:p w:rsidR="006F49B4" w:rsidRPr="00836BF6" w:rsidRDefault="006F49B4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F49B4" w:rsidRPr="00836BF6" w:rsidRDefault="006F49B4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  <w:shd w:val="clear" w:color="auto" w:fill="D9E2F3" w:themeFill="accent5" w:themeFillTint="33"/>
          </w:tcPr>
          <w:p w:rsidR="00DF6F79" w:rsidRPr="00836BF6" w:rsidRDefault="00387E58" w:rsidP="00A7563D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6 September</w:t>
            </w:r>
          </w:p>
          <w:p w:rsidR="006F49B4" w:rsidRPr="00836BF6" w:rsidRDefault="006F49B4" w:rsidP="00A7563D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F49B4" w:rsidRPr="00836BF6" w:rsidRDefault="00CF4954" w:rsidP="0004479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PT: </w:t>
            </w:r>
            <w:proofErr w:type="spellStart"/>
            <w:r>
              <w:rPr>
                <w:rFonts w:ascii="Candara" w:eastAsia="Calibri" w:hAnsi="Candara" w:cs="Times New Roman"/>
                <w:sz w:val="18"/>
                <w:szCs w:val="18"/>
              </w:rPr>
              <w:t>SoaH</w:t>
            </w:r>
            <w:proofErr w:type="spellEnd"/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Questions</w:t>
            </w:r>
            <w:r w:rsidR="006F49B4"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</w:p>
          <w:p w:rsidR="000339C7" w:rsidRDefault="000339C7" w:rsidP="00A7563D">
            <w:pPr>
              <w:ind w:left="60"/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5145C0" w:rsidRPr="00F015FE" w:rsidRDefault="005145C0" w:rsidP="005145C0">
            <w:pP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  <w:t xml:space="preserve">Close Reading </w:t>
            </w:r>
            <w:proofErr w:type="spellStart"/>
            <w:r>
              <w:rPr>
                <w:rFonts w:ascii="Candara" w:eastAsia="Calibri,FrankRuehl" w:hAnsi="Candara" w:cs="Times New Roman"/>
                <w:color w:val="000000" w:themeColor="text1"/>
                <w:sz w:val="18"/>
                <w:szCs w:val="18"/>
              </w:rPr>
              <w:t>SoaH</w:t>
            </w:r>
            <w:proofErr w:type="spellEnd"/>
          </w:p>
          <w:p w:rsidR="005145C0" w:rsidRDefault="005145C0" w:rsidP="005145C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Calibri" w:hAnsi="Candara" w:cs="Times New Roman"/>
                <w:sz w:val="18"/>
                <w:szCs w:val="18"/>
              </w:rPr>
              <w:t>SoaH</w:t>
            </w:r>
            <w:proofErr w:type="spellEnd"/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Candara" w:eastAsia="Calibri" w:hAnsi="Candara" w:cs="Times New Roman"/>
                <w:sz w:val="18"/>
                <w:szCs w:val="18"/>
              </w:rPr>
              <w:t>Text  Embedding</w:t>
            </w:r>
            <w:proofErr w:type="gramEnd"/>
          </w:p>
          <w:p w:rsidR="0004479B" w:rsidRDefault="0004479B" w:rsidP="0004479B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6F49B4" w:rsidRPr="00836BF6" w:rsidRDefault="006D5128" w:rsidP="0004479B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Summer Reading PRI</w:t>
            </w:r>
          </w:p>
        </w:tc>
        <w:tc>
          <w:tcPr>
            <w:tcW w:w="2078" w:type="dxa"/>
          </w:tcPr>
          <w:p w:rsidR="00C14A26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7 September </w:t>
            </w:r>
          </w:p>
        </w:tc>
        <w:tc>
          <w:tcPr>
            <w:tcW w:w="2250" w:type="dxa"/>
            <w:shd w:val="clear" w:color="auto" w:fill="D9E2F3" w:themeFill="accent5" w:themeFillTint="33"/>
          </w:tcPr>
          <w:p w:rsidR="00DF6F79" w:rsidRPr="00836BF6" w:rsidRDefault="00387E58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gramStart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A</w:t>
            </w:r>
            <w:proofErr w:type="gramEnd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8 September</w:t>
            </w:r>
          </w:p>
          <w:p w:rsidR="001272E3" w:rsidRPr="00836BF6" w:rsidRDefault="001272E3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2F5F42" w:rsidRDefault="001272E3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BR: </w:t>
            </w:r>
            <w:r w:rsidR="006641BE">
              <w:rPr>
                <w:rFonts w:ascii="Candara" w:eastAsia="Calibri" w:hAnsi="Candara" w:cs="Times New Roman"/>
                <w:sz w:val="18"/>
                <w:szCs w:val="18"/>
              </w:rPr>
              <w:t>Fun Friday</w:t>
            </w:r>
          </w:p>
          <w:p w:rsidR="005145C0" w:rsidRDefault="005145C0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5145C0" w:rsidRDefault="005145C0" w:rsidP="005145C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Calibri" w:hAnsi="Candara" w:cs="Times New Roman"/>
                <w:sz w:val="18"/>
                <w:szCs w:val="18"/>
              </w:rPr>
              <w:t>SoaH</w:t>
            </w:r>
            <w:proofErr w:type="spellEnd"/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ascii="Candara" w:eastAsia="Calibri" w:hAnsi="Candara" w:cs="Times New Roman"/>
                <w:sz w:val="18"/>
                <w:szCs w:val="18"/>
              </w:rPr>
              <w:t>Thematic  Statements</w:t>
            </w:r>
            <w:proofErr w:type="gramEnd"/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    </w:t>
            </w:r>
          </w:p>
          <w:p w:rsidR="005145C0" w:rsidRDefault="005145C0" w:rsidP="005145C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5145C0" w:rsidRPr="00836BF6" w:rsidRDefault="005145C0" w:rsidP="005145C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Revise/Edit SAR – Gallery Walk</w:t>
            </w:r>
          </w:p>
          <w:p w:rsidR="000208EE" w:rsidRDefault="000208EE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0208EE" w:rsidRPr="00836BF6" w:rsidRDefault="000208EE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Vocab Test Review</w:t>
            </w:r>
          </w:p>
          <w:p w:rsidR="00CB4A5F" w:rsidRDefault="00CB4A5F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D5128" w:rsidRPr="00836BF6" w:rsidRDefault="006D5128" w:rsidP="000E5003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B16106" w:rsidRPr="00836BF6" w:rsidTr="00AF4D4A">
        <w:trPr>
          <w:trHeight w:val="1142"/>
        </w:trPr>
        <w:tc>
          <w:tcPr>
            <w:tcW w:w="2460" w:type="dxa"/>
          </w:tcPr>
          <w:p w:rsidR="00457FFD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11 September</w:t>
            </w:r>
          </w:p>
          <w:p w:rsidR="007E499B" w:rsidRPr="007E499B" w:rsidRDefault="006641BE" w:rsidP="006641BE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Patriot Day</w:t>
            </w:r>
          </w:p>
        </w:tc>
        <w:tc>
          <w:tcPr>
            <w:tcW w:w="2428" w:type="dxa"/>
            <w:gridSpan w:val="2"/>
            <w:shd w:val="clear" w:color="auto" w:fill="D9E2F3" w:themeFill="accent5" w:themeFillTint="33"/>
          </w:tcPr>
          <w:p w:rsidR="00457FFD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,FrankRuehl" w:hAnsi="Candara" w:cs="Times New Roman"/>
                <w:sz w:val="18"/>
                <w:szCs w:val="18"/>
              </w:rPr>
              <w:t>12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September</w:t>
            </w:r>
          </w:p>
          <w:p w:rsidR="007D7655" w:rsidRPr="00836BF6" w:rsidRDefault="007D7655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0208EE" w:rsidRDefault="000208EE" w:rsidP="000208EE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SAT Vocab</w:t>
            </w: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Test 1</w:t>
            </w:r>
          </w:p>
          <w:p w:rsidR="000208EE" w:rsidRDefault="000208EE" w:rsidP="000208EE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0208EE" w:rsidRPr="00836BF6" w:rsidRDefault="005145C0" w:rsidP="000208EE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Calibri" w:hAnsi="Candara" w:cs="Times New Roman"/>
                <w:sz w:val="18"/>
                <w:szCs w:val="18"/>
              </w:rPr>
              <w:t>SoaH</w:t>
            </w:r>
            <w:proofErr w:type="spellEnd"/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– Model AP Essay Paragraph Structure</w:t>
            </w:r>
          </w:p>
          <w:p w:rsidR="005257A6" w:rsidRPr="00836BF6" w:rsidRDefault="00FE1DC5" w:rsidP="005257A6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br/>
            </w:r>
          </w:p>
          <w:p w:rsidR="00CC6C20" w:rsidRPr="00836BF6" w:rsidRDefault="00CC6C20" w:rsidP="00FE1DC5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B16106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>B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13 September</w:t>
            </w:r>
          </w:p>
        </w:tc>
        <w:tc>
          <w:tcPr>
            <w:tcW w:w="2078" w:type="dxa"/>
            <w:shd w:val="clear" w:color="auto" w:fill="D9E2F3" w:themeFill="accent5" w:themeFillTint="33"/>
          </w:tcPr>
          <w:p w:rsidR="004E2BFB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14 September</w:t>
            </w:r>
          </w:p>
          <w:p w:rsidR="007D7655" w:rsidRPr="00836BF6" w:rsidRDefault="007D7655" w:rsidP="00A7563D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1945BF" w:rsidRPr="001945BF" w:rsidRDefault="001945BF" w:rsidP="000208EE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SAT Vocab 2</w:t>
            </w:r>
          </w:p>
          <w:p w:rsidR="001945BF" w:rsidRDefault="001945BF" w:rsidP="000208EE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5145C0" w:rsidRDefault="005145C0" w:rsidP="005145C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Summer Reading one pager with precis</w:t>
            </w:r>
          </w:p>
          <w:p w:rsidR="00CC6C20" w:rsidRDefault="00CC6C20" w:rsidP="00C3356A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EF73A3" w:rsidRDefault="00EF73A3" w:rsidP="00EF73A3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Section 0 </w:t>
            </w:r>
            <w:r w:rsidRPr="00836BF6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Book Club meeting</w:t>
            </w:r>
          </w:p>
          <w:p w:rsidR="000208EE" w:rsidRPr="00752D85" w:rsidRDefault="000208EE" w:rsidP="00C3356A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50" w:type="dxa"/>
          </w:tcPr>
          <w:p w:rsidR="00FC65D0" w:rsidRPr="00836BF6" w:rsidRDefault="00387E58" w:rsidP="00A7397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15 September</w:t>
            </w:r>
          </w:p>
          <w:p w:rsidR="007D7655" w:rsidRPr="00836BF6" w:rsidRDefault="007D7655" w:rsidP="00A7397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CB4A5F" w:rsidRPr="00836BF6" w:rsidRDefault="00CB4A5F" w:rsidP="00A7397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</w:tbl>
    <w:p w:rsidR="00941C78" w:rsidRDefault="00941C78"/>
    <w:p w:rsidR="00941C78" w:rsidRDefault="00941C78"/>
    <w:tbl>
      <w:tblPr>
        <w:tblStyle w:val="TableGrid"/>
        <w:tblW w:w="11880" w:type="dxa"/>
        <w:tblInd w:w="-4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0"/>
        <w:gridCol w:w="2428"/>
        <w:gridCol w:w="2402"/>
        <w:gridCol w:w="2206"/>
        <w:gridCol w:w="2294"/>
      </w:tblGrid>
      <w:tr w:rsidR="00B16106" w:rsidRPr="00836BF6" w:rsidTr="00AF4D4A">
        <w:tc>
          <w:tcPr>
            <w:tcW w:w="2550" w:type="dxa"/>
            <w:shd w:val="clear" w:color="auto" w:fill="D9E2F3" w:themeFill="accent5" w:themeFillTint="33"/>
          </w:tcPr>
          <w:p w:rsidR="001512C0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gramStart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lastRenderedPageBreak/>
              <w:t>A</w:t>
            </w:r>
            <w:proofErr w:type="gramEnd"/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18 September</w:t>
            </w:r>
          </w:p>
          <w:p w:rsidR="005145C0" w:rsidRPr="00836BF6" w:rsidRDefault="005145C0" w:rsidP="009B7FC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5145C0" w:rsidRPr="00752D85" w:rsidRDefault="005145C0" w:rsidP="005145C0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AP Summer Reading Essay</w:t>
            </w:r>
          </w:p>
          <w:p w:rsidR="006F49B4" w:rsidRPr="00836BF6" w:rsidRDefault="00F42C52" w:rsidP="009849D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PRI</w:t>
            </w:r>
          </w:p>
        </w:tc>
        <w:tc>
          <w:tcPr>
            <w:tcW w:w="2428" w:type="dxa"/>
          </w:tcPr>
          <w:p w:rsidR="00E45977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19 September</w:t>
            </w:r>
          </w:p>
        </w:tc>
        <w:tc>
          <w:tcPr>
            <w:tcW w:w="2402" w:type="dxa"/>
            <w:shd w:val="clear" w:color="auto" w:fill="D9E2F3" w:themeFill="accent5" w:themeFillTint="33"/>
          </w:tcPr>
          <w:p w:rsidR="00B16106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20 September</w:t>
            </w:r>
          </w:p>
          <w:p w:rsidR="00EA7D11" w:rsidRPr="00836BF6" w:rsidRDefault="00EA7D11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EA7D11" w:rsidRPr="00836BF6" w:rsidRDefault="00EA7D11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Unit 2</w:t>
            </w:r>
            <w:r w:rsidR="000339C7">
              <w:rPr>
                <w:rFonts w:ascii="Candara" w:eastAsia="Calibri" w:hAnsi="Candara" w:cs="Times New Roman"/>
                <w:sz w:val="18"/>
                <w:szCs w:val="18"/>
              </w:rPr>
              <w:t xml:space="preserve"> – Close Reading/SAR</w:t>
            </w:r>
          </w:p>
          <w:p w:rsidR="00F42C52" w:rsidRDefault="00F42C52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9849D0" w:rsidRDefault="009849D0" w:rsidP="009849D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9849D0" w:rsidRDefault="00531BC6" w:rsidP="009849D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Night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SAT Vocabulary</w:t>
            </w:r>
          </w:p>
          <w:p w:rsidR="00646ED1" w:rsidRDefault="00646ED1" w:rsidP="009849D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46ED1" w:rsidRDefault="00646ED1" w:rsidP="009849D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Terrible Things Allegory</w:t>
            </w:r>
          </w:p>
          <w:p w:rsidR="00646ED1" w:rsidRDefault="00646ED1" w:rsidP="009849D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46ED1" w:rsidRPr="00646ED1" w:rsidRDefault="00646ED1" w:rsidP="009849D0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HW: </w:t>
            </w:r>
            <w:r w:rsidRPr="00646ED1">
              <w:rPr>
                <w:rFonts w:ascii="Candara" w:eastAsia="Calibri" w:hAnsi="Candara" w:cs="Times New Roman"/>
                <w:b/>
                <w:sz w:val="18"/>
                <w:szCs w:val="18"/>
              </w:rPr>
              <w:t>Close Read</w:t>
            </w:r>
            <w:r>
              <w:rPr>
                <w:rFonts w:ascii="Candara" w:eastAsia="Calibri" w:hAnsi="Candara" w:cs="Times New Roman"/>
                <w:b/>
                <w:i/>
                <w:sz w:val="18"/>
                <w:szCs w:val="18"/>
              </w:rPr>
              <w:t xml:space="preserve"> </w:t>
            </w:r>
            <w:r w:rsidRPr="00646ED1">
              <w:rPr>
                <w:rFonts w:ascii="Candara" w:eastAsia="Calibri" w:hAnsi="Candara" w:cs="Times New Roman"/>
                <w:b/>
                <w:i/>
                <w:sz w:val="18"/>
                <w:szCs w:val="18"/>
              </w:rPr>
              <w:t>Night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Preface</w:t>
            </w:r>
            <w:r w:rsidR="00BD3D2A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+ Questions</w:t>
            </w:r>
          </w:p>
          <w:p w:rsidR="00164117" w:rsidRPr="00836BF6" w:rsidRDefault="00164117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06" w:type="dxa"/>
          </w:tcPr>
          <w:p w:rsidR="003536C8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21 September</w:t>
            </w:r>
          </w:p>
        </w:tc>
        <w:tc>
          <w:tcPr>
            <w:tcW w:w="2294" w:type="dxa"/>
            <w:shd w:val="clear" w:color="auto" w:fill="D9E2F3" w:themeFill="accent5" w:themeFillTint="33"/>
          </w:tcPr>
          <w:p w:rsidR="00F471A3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22 September</w:t>
            </w:r>
          </w:p>
          <w:p w:rsidR="005257A6" w:rsidRPr="00836BF6" w:rsidRDefault="005257A6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46ED1" w:rsidRDefault="00646ED1" w:rsidP="00646ED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 xml:space="preserve">Night 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>Anticipation Guide</w:t>
            </w:r>
          </w:p>
          <w:p w:rsidR="00646ED1" w:rsidRDefault="00646ED1" w:rsidP="00E3388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E33888" w:rsidRDefault="00646ED1" w:rsidP="00E3388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Holocaust Introduction</w:t>
            </w:r>
          </w:p>
          <w:p w:rsidR="00646ED1" w:rsidRDefault="00646ED1" w:rsidP="00E3388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945BF" w:rsidRDefault="001945BF" w:rsidP="00E33888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 w:rsidRPr="001945BF">
              <w:rPr>
                <w:rFonts w:ascii="Candara" w:eastAsia="Calibri" w:hAnsi="Candara" w:cs="Times New Roman"/>
                <w:b/>
                <w:sz w:val="18"/>
                <w:szCs w:val="18"/>
              </w:rPr>
              <w:t>Introduce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</w:t>
            </w:r>
            <w:r w:rsidRPr="001945BF">
              <w:rPr>
                <w:rFonts w:ascii="Candara" w:eastAsia="Calibri" w:hAnsi="Candara" w:cs="Times New Roman"/>
                <w:b/>
                <w:sz w:val="18"/>
                <w:szCs w:val="18"/>
              </w:rPr>
              <w:t>Butterfly Project</w:t>
            </w:r>
          </w:p>
          <w:p w:rsidR="00646ED1" w:rsidRPr="00EF73A3" w:rsidRDefault="00646ED1" w:rsidP="00E3388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-Presentation Sign Ups</w:t>
            </w:r>
          </w:p>
          <w:p w:rsidR="00F606FD" w:rsidRDefault="00F606FD" w:rsidP="00E3388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F606FD" w:rsidRPr="00836BF6" w:rsidRDefault="00646ED1" w:rsidP="00752D85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Assign: Night Timeline &amp; Character Guide</w:t>
            </w:r>
          </w:p>
        </w:tc>
      </w:tr>
      <w:tr w:rsidR="00B16106" w:rsidRPr="00836BF6" w:rsidTr="00AF4D4A">
        <w:tc>
          <w:tcPr>
            <w:tcW w:w="2550" w:type="dxa"/>
          </w:tcPr>
          <w:p w:rsidR="004E2BFB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25 September</w:t>
            </w:r>
          </w:p>
          <w:p w:rsidR="005257A6" w:rsidRPr="00836BF6" w:rsidRDefault="005257A6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5257A6" w:rsidRPr="009849D0" w:rsidRDefault="005257A6" w:rsidP="00A7563D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E2F3" w:themeFill="accent5" w:themeFillTint="33"/>
          </w:tcPr>
          <w:p w:rsidR="00457FFD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="00A7563D" w:rsidRPr="00836BF6">
              <w:rPr>
                <w:rFonts w:ascii="Candara" w:eastAsia="Calibri" w:hAnsi="Candara" w:cs="Times New Roman"/>
                <w:sz w:val="18"/>
                <w:szCs w:val="18"/>
              </w:rPr>
              <w:t>26 September</w:t>
            </w:r>
          </w:p>
          <w:p w:rsidR="009B7FCC" w:rsidRPr="00836BF6" w:rsidRDefault="009B7FC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945BF" w:rsidRDefault="001945BF" w:rsidP="001945BF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CUA 1: Editing &amp; Revising</w:t>
            </w:r>
          </w:p>
          <w:p w:rsidR="001945BF" w:rsidRDefault="001945BF" w:rsidP="001945BF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CUA 1: Reading</w:t>
            </w:r>
          </w:p>
          <w:p w:rsidR="001945BF" w:rsidRPr="00836BF6" w:rsidRDefault="001945BF" w:rsidP="001945BF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073E5A" w:rsidRPr="00836BF6" w:rsidRDefault="00073E5A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9B7FCC" w:rsidRPr="00836BF6" w:rsidRDefault="009B7FCC" w:rsidP="00C16EBA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:rsidR="00B16106" w:rsidRPr="00836BF6" w:rsidRDefault="00387E58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27 September</w:t>
            </w:r>
          </w:p>
        </w:tc>
        <w:tc>
          <w:tcPr>
            <w:tcW w:w="2206" w:type="dxa"/>
            <w:shd w:val="clear" w:color="auto" w:fill="D9E2F3" w:themeFill="accent5" w:themeFillTint="33"/>
          </w:tcPr>
          <w:p w:rsidR="00457FFD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28 September</w:t>
            </w:r>
          </w:p>
          <w:p w:rsidR="00A73971" w:rsidRPr="00836BF6" w:rsidRDefault="00A73971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C1DB9" w:rsidRDefault="001945BF" w:rsidP="00A7563D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Butterfly Project Due</w:t>
            </w:r>
          </w:p>
          <w:p w:rsidR="00660BCC" w:rsidRDefault="00660BCC" w:rsidP="00A7563D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660BCC" w:rsidRPr="00660BCC" w:rsidRDefault="00660BCC" w:rsidP="00A7563D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Section 1 Book Club meeting</w:t>
            </w:r>
          </w:p>
          <w:p w:rsidR="001945BF" w:rsidRDefault="001945BF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945BF" w:rsidRPr="001945BF" w:rsidRDefault="001945BF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Close Read </w:t>
            </w: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Night</w:t>
            </w:r>
            <w:r w:rsidR="006D3168">
              <w:rPr>
                <w:rFonts w:ascii="Candara" w:eastAsia="Calibri" w:hAnsi="Candara" w:cs="Times New Roman"/>
                <w:sz w:val="18"/>
                <w:szCs w:val="18"/>
              </w:rPr>
              <w:t xml:space="preserve"> Ch.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1</w:t>
            </w:r>
          </w:p>
          <w:p w:rsidR="00E33888" w:rsidRDefault="00E3388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D3168" w:rsidRPr="006D3168" w:rsidRDefault="006D3168" w:rsidP="00A7563D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HW: Read </w:t>
            </w:r>
            <w:r>
              <w:rPr>
                <w:rFonts w:ascii="Candara" w:eastAsia="Calibri" w:hAnsi="Candara" w:cs="Times New Roman"/>
                <w:b/>
                <w:i/>
                <w:sz w:val="18"/>
                <w:szCs w:val="18"/>
              </w:rPr>
              <w:t>Night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Ch. 2</w:t>
            </w:r>
          </w:p>
          <w:p w:rsidR="00E33888" w:rsidRPr="00836BF6" w:rsidRDefault="00E3388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</w:tcPr>
          <w:p w:rsidR="00FD0225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29 September</w:t>
            </w:r>
          </w:p>
        </w:tc>
      </w:tr>
      <w:tr w:rsidR="00B16106" w:rsidRPr="00836BF6" w:rsidTr="00AF4D4A">
        <w:trPr>
          <w:trHeight w:val="341"/>
        </w:trPr>
        <w:tc>
          <w:tcPr>
            <w:tcW w:w="2550" w:type="dxa"/>
            <w:shd w:val="clear" w:color="auto" w:fill="D9E2F3" w:themeFill="accent5" w:themeFillTint="33"/>
          </w:tcPr>
          <w:p w:rsidR="00FD0225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2 October</w:t>
            </w:r>
          </w:p>
          <w:p w:rsidR="009B7FCC" w:rsidRPr="00836BF6" w:rsidRDefault="009B7FC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D3168" w:rsidRDefault="00BD3D2A" w:rsidP="00A7563D">
            <w:pPr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 xml:space="preserve">AP </w:t>
            </w:r>
            <w:r w:rsidR="006D3168"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 xml:space="preserve">Quiz </w:t>
            </w:r>
            <w:r w:rsidR="006D3168">
              <w:rPr>
                <w:rFonts w:ascii="Candara" w:eastAsia="Calibri" w:hAnsi="Candara" w:cs="Times New Roman"/>
                <w:i/>
                <w:color w:val="000000" w:themeColor="text1"/>
                <w:sz w:val="18"/>
                <w:szCs w:val="18"/>
              </w:rPr>
              <w:t>Night</w:t>
            </w:r>
            <w:r w:rsidR="006D3168"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D3168"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>Ch</w:t>
            </w:r>
            <w:r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>s</w:t>
            </w:r>
            <w:proofErr w:type="spellEnd"/>
            <w:r w:rsidR="006D3168"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 xml:space="preserve"> 1 &amp;</w:t>
            </w:r>
            <w:r w:rsidR="006D3168"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 xml:space="preserve"> 2</w:t>
            </w:r>
          </w:p>
          <w:p w:rsidR="006D3168" w:rsidRPr="006D3168" w:rsidRDefault="006D3168" w:rsidP="00A7563D">
            <w:pPr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</w:pPr>
          </w:p>
          <w:p w:rsidR="006D3168" w:rsidRDefault="006D3168" w:rsidP="00A7563D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</w:p>
          <w:p w:rsidR="006D3168" w:rsidRPr="006D3168" w:rsidRDefault="006D3168" w:rsidP="00A7563D">
            <w:pPr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  <w:t xml:space="preserve">HW: Read </w:t>
            </w:r>
            <w:r>
              <w:rPr>
                <w:rFonts w:ascii="Candara" w:eastAsia="Calibri" w:hAnsi="Candara" w:cs="Times New Roman"/>
                <w:b/>
                <w:i/>
                <w:color w:val="000000" w:themeColor="text1"/>
                <w:sz w:val="18"/>
                <w:szCs w:val="18"/>
              </w:rPr>
              <w:t>Night</w:t>
            </w:r>
            <w:r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  <w:t xml:space="preserve"> Ch. 3</w:t>
            </w:r>
            <w:r w:rsidR="00CD7E09"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  <w:t>-4</w:t>
            </w:r>
          </w:p>
          <w:p w:rsidR="006D3168" w:rsidRDefault="006D3168" w:rsidP="00A7563D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</w:p>
          <w:p w:rsidR="009B7FCC" w:rsidRPr="00836BF6" w:rsidRDefault="009B7FCC" w:rsidP="006D316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C14A26" w:rsidRPr="00836BF6" w:rsidRDefault="00387E58" w:rsidP="00913D1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3 October</w:t>
            </w:r>
          </w:p>
        </w:tc>
        <w:tc>
          <w:tcPr>
            <w:tcW w:w="2402" w:type="dxa"/>
            <w:shd w:val="clear" w:color="auto" w:fill="D9E2F3" w:themeFill="accent5" w:themeFillTint="33"/>
          </w:tcPr>
          <w:p w:rsidR="00FD0225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4 October</w:t>
            </w:r>
          </w:p>
          <w:p w:rsidR="0028399B" w:rsidRDefault="0028399B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D3168" w:rsidRDefault="00BD3D2A" w:rsidP="006D316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Ch. 3 Style Imitation</w:t>
            </w:r>
          </w:p>
          <w:p w:rsidR="00660BCC" w:rsidRDefault="00660BCC" w:rsidP="006D316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60BCC" w:rsidRPr="00660BCC" w:rsidRDefault="00660BCC" w:rsidP="006D3168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Section 2 </w:t>
            </w:r>
            <w:r w:rsidRPr="00836BF6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Book Club </w:t>
            </w: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Meeting</w:t>
            </w:r>
          </w:p>
          <w:p w:rsidR="006D3168" w:rsidRDefault="006D3168" w:rsidP="006D316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D3168" w:rsidRDefault="006D3168" w:rsidP="006D3168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HW: Read </w:t>
            </w:r>
            <w:r>
              <w:rPr>
                <w:rFonts w:ascii="Candara" w:eastAsia="Calibri" w:hAnsi="Candara" w:cs="Times New Roman"/>
                <w:b/>
                <w:i/>
                <w:sz w:val="18"/>
                <w:szCs w:val="18"/>
              </w:rPr>
              <w:t xml:space="preserve">Night </w:t>
            </w:r>
            <w:proofErr w:type="spellStart"/>
            <w:r w:rsidR="00CD7E09">
              <w:rPr>
                <w:rFonts w:ascii="Candara" w:eastAsia="Calibri" w:hAnsi="Candara" w:cs="Times New Roman"/>
                <w:b/>
                <w:sz w:val="18"/>
                <w:szCs w:val="18"/>
              </w:rPr>
              <w:t>Chs</w:t>
            </w:r>
            <w:proofErr w:type="spellEnd"/>
            <w:r w:rsidR="00CD7E09">
              <w:rPr>
                <w:rFonts w:ascii="Candara" w:eastAsia="Calibri" w:hAnsi="Candara" w:cs="Times New Roman"/>
                <w:b/>
                <w:sz w:val="18"/>
                <w:szCs w:val="18"/>
              </w:rPr>
              <w:t>. 5-6</w:t>
            </w:r>
          </w:p>
          <w:p w:rsidR="00CD7E09" w:rsidRPr="006D3168" w:rsidRDefault="00CD7E09" w:rsidP="006D3168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Ch. 6 Questions in Writer’s Notebook</w:t>
            </w:r>
          </w:p>
        </w:tc>
        <w:tc>
          <w:tcPr>
            <w:tcW w:w="2206" w:type="dxa"/>
          </w:tcPr>
          <w:p w:rsidR="00456752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5 October</w:t>
            </w:r>
          </w:p>
          <w:p w:rsidR="00F154CD" w:rsidRDefault="00F154CD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F154CD" w:rsidRPr="00836BF6" w:rsidRDefault="00F154CD" w:rsidP="003640C0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D9E2F3" w:themeFill="accent5" w:themeFillTint="33"/>
          </w:tcPr>
          <w:p w:rsidR="00C14A26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6 October</w:t>
            </w:r>
          </w:p>
          <w:p w:rsidR="009B7FCC" w:rsidRDefault="009B7FC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D3168" w:rsidRDefault="00CD7E09" w:rsidP="001945B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Ch. 5 Synecdoche</w:t>
            </w:r>
          </w:p>
          <w:p w:rsidR="00D12658" w:rsidRDefault="00D12658" w:rsidP="001945B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D12658" w:rsidRDefault="00D12658" w:rsidP="001945B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6D3168"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  <w:t>SAT Vocab Test 2</w:t>
            </w:r>
          </w:p>
          <w:p w:rsidR="001110FC" w:rsidRDefault="001110FC" w:rsidP="001945B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110FC" w:rsidRDefault="001110FC" w:rsidP="001945B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Read </w:t>
            </w: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Night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Ch. 7</w:t>
            </w:r>
          </w:p>
          <w:p w:rsidR="001110FC" w:rsidRDefault="001110FC" w:rsidP="001945BF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110FC" w:rsidRPr="001110FC" w:rsidRDefault="00EA63FC" w:rsidP="001945BF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HW: Read </w:t>
            </w:r>
            <w:proofErr w:type="spellStart"/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Chs</w:t>
            </w:r>
            <w:proofErr w:type="spellEnd"/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. 7</w:t>
            </w:r>
            <w:r w:rsidR="001110FC">
              <w:rPr>
                <w:rFonts w:ascii="Candara" w:eastAsia="Calibri" w:hAnsi="Candara" w:cs="Times New Roman"/>
                <w:b/>
                <w:sz w:val="18"/>
                <w:szCs w:val="18"/>
              </w:rPr>
              <w:t>-9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br/>
              <w:t>HW: Write three Level 3 Questions</w:t>
            </w:r>
          </w:p>
          <w:p w:rsidR="006D3168" w:rsidRDefault="006D3168" w:rsidP="001945BF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1945BF" w:rsidRPr="001945BF" w:rsidRDefault="001945BF" w:rsidP="001945BF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CUA 1: Retest due</w:t>
            </w:r>
          </w:p>
          <w:p w:rsidR="007D7655" w:rsidRPr="00836BF6" w:rsidRDefault="007D7655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D7655" w:rsidRPr="00836BF6" w:rsidRDefault="007D7655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B16106" w:rsidRPr="00836BF6" w:rsidTr="00AF4D4A">
        <w:trPr>
          <w:trHeight w:val="1601"/>
        </w:trPr>
        <w:tc>
          <w:tcPr>
            <w:tcW w:w="2550" w:type="dxa"/>
            <w:shd w:val="clear" w:color="auto" w:fill="E2EFD9" w:themeFill="accent6" w:themeFillTint="33"/>
          </w:tcPr>
          <w:p w:rsidR="00B16106" w:rsidRDefault="00387E58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9 October</w:t>
            </w:r>
          </w:p>
          <w:p w:rsidR="003640C0" w:rsidRPr="003640C0" w:rsidRDefault="003640C0" w:rsidP="00387E58">
            <w:pPr>
              <w:rPr>
                <w:rFonts w:ascii="Candara" w:eastAsia="Calibri" w:hAnsi="Candara" w:cs="Times New Roman"/>
                <w:i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i/>
                <w:sz w:val="18"/>
                <w:szCs w:val="18"/>
              </w:rPr>
              <w:t>Indigenous Peoples’ Day</w:t>
            </w:r>
          </w:p>
          <w:p w:rsidR="00D41E9A" w:rsidRDefault="00D41E9A" w:rsidP="00387E58">
            <w:pPr>
              <w:rPr>
                <w:rFonts w:ascii="Candara" w:hAnsi="Candara" w:cs="Times New Roman"/>
                <w:b/>
                <w:noProof/>
                <w:sz w:val="18"/>
                <w:szCs w:val="18"/>
              </w:rPr>
            </w:pPr>
          </w:p>
          <w:p w:rsidR="00D41E9A" w:rsidRDefault="00D41E9A" w:rsidP="00387E58">
            <w:pPr>
              <w:rPr>
                <w:rFonts w:ascii="Candara" w:hAnsi="Candara" w:cs="Times New Roman"/>
                <w:b/>
                <w:noProof/>
                <w:sz w:val="18"/>
                <w:szCs w:val="18"/>
              </w:rPr>
            </w:pPr>
          </w:p>
          <w:p w:rsidR="003640C0" w:rsidRDefault="00D41E9A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hAnsi="Candara" w:cs="Times New Roman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010B351E" wp14:editId="260182D0">
                  <wp:simplePos x="0" y="0"/>
                  <wp:positionH relativeFrom="margin">
                    <wp:posOffset>415925</wp:posOffset>
                  </wp:positionH>
                  <wp:positionV relativeFrom="margin">
                    <wp:posOffset>699135</wp:posOffset>
                  </wp:positionV>
                  <wp:extent cx="667385" cy="467360"/>
                  <wp:effectExtent l="0" t="0" r="0" b="8890"/>
                  <wp:wrapSquare wrapText="bothSides"/>
                  <wp:docPr id="4" name="Picture 4" descr="C:\Users\e811578\AppData\Local\Microsoft\Windows\Temporary Internet Files\Content.IE5\XOOHZ3NJ\10001362-smiling-star-showing-thumbs-up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811578\AppData\Local\Microsoft\Windows\Temporary Internet Files\Content.IE5\XOOHZ3NJ\10001362-smiling-star-showing-thumbs-up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40C0" w:rsidRDefault="003640C0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3640C0" w:rsidRDefault="003640C0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3640C0" w:rsidRDefault="003640C0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3640C0" w:rsidRDefault="003640C0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387E58" w:rsidRDefault="00AC52A0" w:rsidP="003640C0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Student</w:t>
            </w:r>
            <w:r w:rsidR="003640C0">
              <w:rPr>
                <w:rFonts w:ascii="Candara" w:eastAsia="Calibri" w:hAnsi="Candara" w:cs="Times New Roman"/>
                <w:sz w:val="18"/>
                <w:szCs w:val="18"/>
              </w:rPr>
              <w:t xml:space="preserve"> Holiday</w:t>
            </w:r>
          </w:p>
          <w:p w:rsidR="003640C0" w:rsidRPr="00836BF6" w:rsidRDefault="003640C0" w:rsidP="003640C0">
            <w:pPr>
              <w:jc w:val="center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</w:tcPr>
          <w:p w:rsidR="00FD0225" w:rsidRDefault="00387E58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10 October</w:t>
            </w:r>
          </w:p>
          <w:p w:rsidR="000339C7" w:rsidRDefault="000339C7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0339C7" w:rsidRDefault="000339C7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Unit 3 – Poetry/Literary Nonfiction </w:t>
            </w:r>
          </w:p>
          <w:p w:rsidR="001110FC" w:rsidRDefault="001110FC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D7655" w:rsidRPr="00836BF6" w:rsidRDefault="007D7655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D7655" w:rsidRPr="00836BF6" w:rsidRDefault="007D7655" w:rsidP="00387E58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02" w:type="dxa"/>
            <w:shd w:val="clear" w:color="auto" w:fill="D9E2F3" w:themeFill="accent5" w:themeFillTint="33"/>
          </w:tcPr>
          <w:p w:rsidR="008B2C26" w:rsidRPr="00836BF6" w:rsidRDefault="00387E58" w:rsidP="008B2C26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,FrankRuehl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,FrankRuehl" w:hAnsi="Candara" w:cs="Times New Roman"/>
                <w:sz w:val="18"/>
                <w:szCs w:val="18"/>
              </w:rPr>
              <w:t>11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 xml:space="preserve"> October</w:t>
            </w:r>
          </w:p>
          <w:p w:rsidR="007D7655" w:rsidRPr="00836BF6" w:rsidRDefault="007D7655" w:rsidP="008B2C26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04479B" w:rsidRDefault="0004479B" w:rsidP="008B2C26">
            <w:pPr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</w:pPr>
            <w:r w:rsidRPr="0004479B"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  <w:t>PSAT</w:t>
            </w:r>
          </w:p>
          <w:p w:rsidR="001110FC" w:rsidRDefault="001110FC" w:rsidP="008B2C26">
            <w:pPr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</w:pPr>
          </w:p>
          <w:p w:rsidR="001110FC" w:rsidRDefault="001110FC" w:rsidP="001110FC">
            <w:pPr>
              <w:ind w:left="720" w:hanging="720"/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  <w:t xml:space="preserve">Movie Day – </w:t>
            </w:r>
            <w:r w:rsidRPr="001110FC">
              <w:rPr>
                <w:rFonts w:ascii="Candara" w:eastAsia="Calibri" w:hAnsi="Candara" w:cs="Times New Roman"/>
                <w:b/>
                <w:i/>
                <w:color w:val="000000" w:themeColor="text1"/>
                <w:sz w:val="18"/>
                <w:szCs w:val="18"/>
              </w:rPr>
              <w:t xml:space="preserve">The </w:t>
            </w:r>
            <w:r>
              <w:rPr>
                <w:rFonts w:ascii="Candara" w:eastAsia="Calibri" w:hAnsi="Candara" w:cs="Times New Roman"/>
                <w:b/>
                <w:i/>
                <w:color w:val="000000" w:themeColor="text1"/>
                <w:sz w:val="18"/>
                <w:szCs w:val="18"/>
              </w:rPr>
              <w:t>Book Thie</w:t>
            </w:r>
            <w:r w:rsidRPr="001110FC">
              <w:rPr>
                <w:rFonts w:ascii="Candara" w:eastAsia="Calibri" w:hAnsi="Candara" w:cs="Times New Roman"/>
                <w:b/>
                <w:i/>
                <w:color w:val="000000" w:themeColor="text1"/>
                <w:sz w:val="18"/>
                <w:szCs w:val="18"/>
              </w:rPr>
              <w:t>f</w:t>
            </w:r>
          </w:p>
          <w:p w:rsidR="0004479B" w:rsidRPr="0004479B" w:rsidRDefault="0004479B" w:rsidP="008B2C26">
            <w:pPr>
              <w:rPr>
                <w:rFonts w:ascii="Candara" w:eastAsia="Calibri" w:hAnsi="Candara" w:cs="Times New Roman"/>
                <w:b/>
                <w:color w:val="000000" w:themeColor="text1"/>
                <w:sz w:val="18"/>
                <w:szCs w:val="18"/>
              </w:rPr>
            </w:pPr>
          </w:p>
          <w:p w:rsidR="00CB4A5F" w:rsidRDefault="007E499B" w:rsidP="008B2C26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Last Day for Extra Credit</w:t>
            </w:r>
          </w:p>
          <w:p w:rsidR="00EA63FC" w:rsidRDefault="00EA63FC" w:rsidP="008B2C26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EA63FC" w:rsidRPr="007E499B" w:rsidRDefault="00EA63FC" w:rsidP="008B2C26">
            <w:pPr>
              <w:rPr>
                <w:rFonts w:ascii="Candara" w:eastAsia="Calibri,FrankRuehl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HW: Write three Level 3 Questions</w:t>
            </w:r>
          </w:p>
        </w:tc>
        <w:tc>
          <w:tcPr>
            <w:tcW w:w="2206" w:type="dxa"/>
          </w:tcPr>
          <w:p w:rsidR="00BC5781" w:rsidRPr="00836BF6" w:rsidRDefault="00387E58" w:rsidP="00BC578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12 October</w:t>
            </w:r>
          </w:p>
          <w:p w:rsidR="00F154CD" w:rsidRDefault="00F154CD" w:rsidP="00BC578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CB4A5F" w:rsidRPr="00836BF6" w:rsidRDefault="00CB4A5F" w:rsidP="00BC578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D9E2F3" w:themeFill="accent5" w:themeFillTint="33"/>
          </w:tcPr>
          <w:p w:rsidR="00C14A26" w:rsidRPr="00836BF6" w:rsidRDefault="00387E58" w:rsidP="00BC578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13 October</w:t>
            </w:r>
          </w:p>
          <w:p w:rsidR="00640EFA" w:rsidRDefault="00640EFA" w:rsidP="00BC578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04479B" w:rsidRDefault="00531BC6" w:rsidP="0004479B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Section 3</w:t>
            </w:r>
            <w:r w:rsidR="0004479B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 </w:t>
            </w:r>
            <w:r w:rsidR="0004479B" w:rsidRPr="00836BF6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Book Club</w:t>
            </w:r>
            <w:r w:rsidR="0004479B"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 xml:space="preserve"> Meeting</w:t>
            </w:r>
          </w:p>
          <w:p w:rsidR="00EA63FC" w:rsidRDefault="00EA63FC" w:rsidP="0004479B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</w:p>
          <w:p w:rsidR="00EA63FC" w:rsidRPr="00EA63FC" w:rsidRDefault="00EA63FC" w:rsidP="0004479B">
            <w:pPr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</w:pPr>
            <w:r w:rsidRPr="00EA63FC">
              <w:rPr>
                <w:rFonts w:ascii="Candara" w:eastAsia="Calibri" w:hAnsi="Candara" w:cs="Times New Roman"/>
                <w:color w:val="000000" w:themeColor="text1"/>
                <w:sz w:val="18"/>
                <w:szCs w:val="18"/>
              </w:rPr>
              <w:t>Level 3 Questions Due</w:t>
            </w:r>
          </w:p>
          <w:p w:rsidR="001110FC" w:rsidRDefault="001110FC" w:rsidP="001110F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110FC" w:rsidRPr="00836BF6" w:rsidRDefault="001110FC" w:rsidP="001110FC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Socratic Seminar</w:t>
            </w:r>
          </w:p>
          <w:p w:rsidR="001110FC" w:rsidRPr="00836BF6" w:rsidRDefault="001110FC" w:rsidP="00BC578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640EFA" w:rsidRDefault="00640EFA" w:rsidP="00BC5781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AC52A0" w:rsidRPr="00AC52A0" w:rsidRDefault="00AC52A0" w:rsidP="00C16EBA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</w:tr>
      <w:tr w:rsidR="00B16106" w:rsidRPr="00836BF6" w:rsidTr="00AF4D4A">
        <w:tc>
          <w:tcPr>
            <w:tcW w:w="2550" w:type="dxa"/>
          </w:tcPr>
          <w:p w:rsidR="00B16106" w:rsidRPr="00836BF6" w:rsidRDefault="00387E58" w:rsidP="00A7563D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16 October</w:t>
            </w:r>
          </w:p>
          <w:p w:rsidR="009B7FCC" w:rsidRPr="00836BF6" w:rsidRDefault="009B7FCC" w:rsidP="00A7563D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E499B" w:rsidRDefault="007E499B" w:rsidP="00A7563D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7E499B" w:rsidRPr="00836BF6" w:rsidRDefault="007E499B" w:rsidP="00A7563D">
            <w:pPr>
              <w:ind w:left="60"/>
              <w:rPr>
                <w:rFonts w:ascii="Candara" w:eastAsia="Calibri" w:hAnsi="Candara" w:cs="Times New Roman"/>
                <w:sz w:val="18"/>
                <w:szCs w:val="18"/>
              </w:rPr>
            </w:pPr>
          </w:p>
        </w:tc>
        <w:tc>
          <w:tcPr>
            <w:tcW w:w="2428" w:type="dxa"/>
            <w:shd w:val="clear" w:color="auto" w:fill="D9E2F3" w:themeFill="accent5" w:themeFillTint="33"/>
          </w:tcPr>
          <w:p w:rsidR="008B2C26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A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17 October</w:t>
            </w:r>
          </w:p>
          <w:p w:rsidR="00CB4A5F" w:rsidRPr="00836BF6" w:rsidRDefault="00CB4A5F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CB4A5F" w:rsidRDefault="001110FC" w:rsidP="00A7563D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SAT </w:t>
            </w:r>
            <w:r w:rsidR="00C16EBA">
              <w:rPr>
                <w:rFonts w:ascii="Candara" w:eastAsia="Calibri" w:hAnsi="Candara" w:cs="Times New Roman"/>
                <w:b/>
                <w:sz w:val="18"/>
                <w:szCs w:val="18"/>
              </w:rPr>
              <w:t>Vocabulary</w:t>
            </w: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 3</w:t>
            </w:r>
          </w:p>
          <w:p w:rsidR="001110FC" w:rsidRDefault="001110FC" w:rsidP="00A7563D">
            <w:pPr>
              <w:rPr>
                <w:rFonts w:ascii="Candara" w:eastAsia="Calibri" w:hAnsi="Candara" w:cs="Times New Roman"/>
                <w:b/>
                <w:sz w:val="18"/>
                <w:szCs w:val="18"/>
              </w:rPr>
            </w:pPr>
          </w:p>
          <w:p w:rsidR="001110FC" w:rsidRDefault="00EA63F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proofErr w:type="spellStart"/>
            <w:r>
              <w:rPr>
                <w:rFonts w:ascii="Candara" w:eastAsia="Calibri" w:hAnsi="Candara" w:cs="Times New Roman"/>
                <w:sz w:val="18"/>
                <w:szCs w:val="18"/>
              </w:rPr>
              <w:t>SOAPStone</w:t>
            </w:r>
            <w:proofErr w:type="spellEnd"/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Elie Wiesel’s Nobel Prize Speech</w:t>
            </w:r>
          </w:p>
          <w:p w:rsidR="00EA63FC" w:rsidRDefault="00EA63F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EA63FC" w:rsidRDefault="00EA63F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Words of Wisdom</w:t>
            </w:r>
          </w:p>
          <w:p w:rsidR="00EA63FC" w:rsidRDefault="00EA63F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EA63FC" w:rsidRDefault="00EA63F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>Terrible Things Advice</w:t>
            </w:r>
          </w:p>
          <w:p w:rsidR="001110FC" w:rsidRDefault="001110FC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1110FC" w:rsidRPr="001110FC" w:rsidRDefault="001110FC" w:rsidP="00A7563D">
            <w:pP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color w:val="FF0000"/>
                <w:sz w:val="18"/>
                <w:szCs w:val="18"/>
              </w:rPr>
              <w:t>Introduce Q2 Book Clubs</w:t>
            </w:r>
          </w:p>
        </w:tc>
        <w:tc>
          <w:tcPr>
            <w:tcW w:w="2402" w:type="dxa"/>
          </w:tcPr>
          <w:p w:rsidR="00B16106" w:rsidRPr="00836BF6" w:rsidRDefault="00387E58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 w:rsidRPr="00836BF6">
              <w:rPr>
                <w:rFonts w:ascii="Candara" w:eastAsia="Calibri" w:hAnsi="Candara" w:cs="Times New Roman"/>
                <w:b/>
                <w:sz w:val="18"/>
                <w:szCs w:val="18"/>
              </w:rPr>
              <w:t xml:space="preserve">B </w:t>
            </w:r>
            <w:r w:rsidRPr="00836BF6">
              <w:rPr>
                <w:rFonts w:ascii="Candara" w:eastAsia="Calibri" w:hAnsi="Candara" w:cs="Times New Roman"/>
                <w:sz w:val="18"/>
                <w:szCs w:val="18"/>
              </w:rPr>
              <w:t>18 October</w:t>
            </w:r>
          </w:p>
        </w:tc>
        <w:tc>
          <w:tcPr>
            <w:tcW w:w="2206" w:type="dxa"/>
          </w:tcPr>
          <w:p w:rsidR="00E45977" w:rsidRDefault="009855B4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b/>
                <w:sz w:val="18"/>
                <w:szCs w:val="18"/>
              </w:rPr>
              <w:t>A</w:t>
            </w: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 19 October</w:t>
            </w:r>
          </w:p>
          <w:p w:rsidR="009855B4" w:rsidRDefault="009855B4" w:rsidP="00A7563D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9855B4" w:rsidRDefault="009855B4" w:rsidP="009855B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2NW </w:t>
            </w:r>
          </w:p>
          <w:p w:rsidR="009855B4" w:rsidRDefault="009855B4" w:rsidP="009855B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</w:p>
          <w:p w:rsidR="009855B4" w:rsidRPr="009855B4" w:rsidRDefault="009855B4" w:rsidP="009855B4">
            <w:pPr>
              <w:rPr>
                <w:rFonts w:ascii="Candara" w:eastAsia="Calibri" w:hAnsi="Candara" w:cs="Times New Roman"/>
                <w:sz w:val="18"/>
                <w:szCs w:val="18"/>
              </w:rPr>
            </w:pPr>
            <w:r>
              <w:rPr>
                <w:rFonts w:ascii="Candara" w:eastAsia="Calibri" w:hAnsi="Candara" w:cs="Times New Roman"/>
                <w:sz w:val="18"/>
                <w:szCs w:val="18"/>
              </w:rPr>
              <w:t xml:space="preserve">Death of Elie Wiesel WH press release CAPP </w:t>
            </w:r>
          </w:p>
        </w:tc>
        <w:tc>
          <w:tcPr>
            <w:tcW w:w="2294" w:type="dxa"/>
          </w:tcPr>
          <w:p w:rsidR="00BC5781" w:rsidRPr="00836BF6" w:rsidRDefault="00BC5781" w:rsidP="00A7563D">
            <w:pPr>
              <w:rPr>
                <w:rFonts w:ascii="Candara" w:eastAsia="Calibri,FrankRuehl" w:hAnsi="Candara" w:cs="Times New Roman"/>
                <w:sz w:val="18"/>
                <w:szCs w:val="18"/>
              </w:rPr>
            </w:pPr>
          </w:p>
        </w:tc>
      </w:tr>
      <w:bookmarkEnd w:id="0"/>
    </w:tbl>
    <w:p w:rsidR="00AF3D88" w:rsidRPr="00836BF6" w:rsidRDefault="00AF3D88" w:rsidP="00B16106">
      <w:pPr>
        <w:spacing w:after="0"/>
        <w:rPr>
          <w:rFonts w:ascii="Candara" w:hAnsi="Candara"/>
        </w:rPr>
      </w:pPr>
    </w:p>
    <w:p w:rsidR="00157ABA" w:rsidRPr="00836BF6" w:rsidRDefault="00157ABA" w:rsidP="00B16106">
      <w:pPr>
        <w:spacing w:after="0"/>
        <w:rPr>
          <w:rFonts w:ascii="Candara" w:hAnsi="Candara"/>
        </w:rPr>
      </w:pPr>
      <w:bookmarkStart w:id="2" w:name="_GoBack"/>
      <w:bookmarkEnd w:id="1"/>
      <w:bookmarkEnd w:id="2"/>
    </w:p>
    <w:sectPr w:rsidR="00157ABA" w:rsidRPr="00836BF6" w:rsidSect="003640C0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60D" w:rsidRDefault="00C9460D" w:rsidP="003A1D10">
      <w:pPr>
        <w:spacing w:after="0" w:line="240" w:lineRule="auto"/>
      </w:pPr>
      <w:r>
        <w:separator/>
      </w:r>
    </w:p>
  </w:endnote>
  <w:endnote w:type="continuationSeparator" w:id="0">
    <w:p w:rsidR="00C9460D" w:rsidRDefault="00C9460D" w:rsidP="003A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FrankRueh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doni MT Black,Times New Roman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4A" w:rsidRPr="003A1D10" w:rsidRDefault="00AF4D4A" w:rsidP="003A1D10">
    <w:pPr>
      <w:pStyle w:val="Footer"/>
      <w:jc w:val="right"/>
      <w:rPr>
        <w:rFonts w:ascii="Candara" w:hAnsi="Candar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D4A" w:rsidRPr="003A1D10" w:rsidRDefault="00AF4D4A" w:rsidP="003640C0">
    <w:pPr>
      <w:pStyle w:val="Footer"/>
      <w:jc w:val="right"/>
      <w:rPr>
        <w:rFonts w:ascii="Candara" w:hAnsi="Candara"/>
      </w:rPr>
    </w:pPr>
    <w:proofErr w:type="gramStart"/>
    <w:r w:rsidRPr="003A1D10">
      <w:rPr>
        <w:rFonts w:ascii="Candara" w:hAnsi="Candara"/>
      </w:rPr>
      <w:t>Continued on</w:t>
    </w:r>
    <w:proofErr w:type="gramEnd"/>
    <w:r w:rsidRPr="003A1D10">
      <w:rPr>
        <w:rFonts w:ascii="Candara" w:hAnsi="Candara"/>
      </w:rPr>
      <w:t xml:space="preserve"> back page </w:t>
    </w:r>
    <w:r w:rsidRPr="003A1D10">
      <w:rPr>
        <w:rFonts w:ascii="Arial" w:hAnsi="Arial" w:cs="Arial"/>
      </w:rPr>
      <w:t>→</w:t>
    </w:r>
  </w:p>
  <w:p w:rsidR="00AF4D4A" w:rsidRDefault="00AF4D4A" w:rsidP="003640C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60D" w:rsidRDefault="00C9460D" w:rsidP="003A1D10">
      <w:pPr>
        <w:spacing w:after="0" w:line="240" w:lineRule="auto"/>
      </w:pPr>
      <w:r>
        <w:separator/>
      </w:r>
    </w:p>
  </w:footnote>
  <w:footnote w:type="continuationSeparator" w:id="0">
    <w:p w:rsidR="00C9460D" w:rsidRDefault="00C9460D" w:rsidP="003A1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C87"/>
    <w:multiLevelType w:val="hybridMultilevel"/>
    <w:tmpl w:val="6FCC4614"/>
    <w:lvl w:ilvl="0" w:tplc="940C129C">
      <w:start w:val="23"/>
      <w:numFmt w:val="bullet"/>
      <w:lvlText w:val=""/>
      <w:lvlJc w:val="left"/>
      <w:pPr>
        <w:ind w:left="425" w:hanging="360"/>
      </w:pPr>
      <w:rPr>
        <w:rFonts w:ascii="Symbol" w:eastAsia="Calibri" w:hAnsi="Symbol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1" w15:restartNumberingAfterBreak="0">
    <w:nsid w:val="2303706E"/>
    <w:multiLevelType w:val="hybridMultilevel"/>
    <w:tmpl w:val="F50671F6"/>
    <w:lvl w:ilvl="0" w:tplc="CA747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73CF0"/>
    <w:multiLevelType w:val="hybridMultilevel"/>
    <w:tmpl w:val="6AA4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6654"/>
    <w:multiLevelType w:val="hybridMultilevel"/>
    <w:tmpl w:val="086A411E"/>
    <w:lvl w:ilvl="0" w:tplc="8050E042">
      <w:start w:val="1"/>
      <w:numFmt w:val="bullet"/>
      <w:lvlText w:val="-"/>
      <w:lvlJc w:val="left"/>
      <w:pPr>
        <w:ind w:left="420" w:hanging="360"/>
      </w:pPr>
      <w:rPr>
        <w:rFonts w:ascii="Calibri,FrankRuehl" w:eastAsia="Calibri,FrankRuehl" w:hAnsi="Calibri,FrankRuehl" w:cs="Calibri,FrankRueh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DEC4F27"/>
    <w:multiLevelType w:val="hybridMultilevel"/>
    <w:tmpl w:val="7E2E0F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06"/>
    <w:rsid w:val="00013380"/>
    <w:rsid w:val="000208EE"/>
    <w:rsid w:val="000339C7"/>
    <w:rsid w:val="0004479B"/>
    <w:rsid w:val="00073E5A"/>
    <w:rsid w:val="000A5F6D"/>
    <w:rsid w:val="000E3C92"/>
    <w:rsid w:val="000E5003"/>
    <w:rsid w:val="000F19F0"/>
    <w:rsid w:val="001110FC"/>
    <w:rsid w:val="0012295D"/>
    <w:rsid w:val="001272E3"/>
    <w:rsid w:val="00137BE5"/>
    <w:rsid w:val="001512C0"/>
    <w:rsid w:val="00157ABA"/>
    <w:rsid w:val="00164117"/>
    <w:rsid w:val="0016717E"/>
    <w:rsid w:val="001945BF"/>
    <w:rsid w:val="001975B9"/>
    <w:rsid w:val="001E4873"/>
    <w:rsid w:val="00231C15"/>
    <w:rsid w:val="002321BA"/>
    <w:rsid w:val="0023320E"/>
    <w:rsid w:val="00272DA2"/>
    <w:rsid w:val="0028399B"/>
    <w:rsid w:val="002F1B0A"/>
    <w:rsid w:val="002F5F42"/>
    <w:rsid w:val="002F7C50"/>
    <w:rsid w:val="00303D11"/>
    <w:rsid w:val="003058DD"/>
    <w:rsid w:val="0033490C"/>
    <w:rsid w:val="003536C8"/>
    <w:rsid w:val="00361878"/>
    <w:rsid w:val="003640C0"/>
    <w:rsid w:val="00387E58"/>
    <w:rsid w:val="003926B1"/>
    <w:rsid w:val="003A1D10"/>
    <w:rsid w:val="003A3FF8"/>
    <w:rsid w:val="003C7BB9"/>
    <w:rsid w:val="00456752"/>
    <w:rsid w:val="00457FFD"/>
    <w:rsid w:val="00464534"/>
    <w:rsid w:val="00484835"/>
    <w:rsid w:val="00494595"/>
    <w:rsid w:val="004C5B32"/>
    <w:rsid w:val="004E2BFB"/>
    <w:rsid w:val="004F1659"/>
    <w:rsid w:val="00500722"/>
    <w:rsid w:val="005134C0"/>
    <w:rsid w:val="005145C0"/>
    <w:rsid w:val="005159EF"/>
    <w:rsid w:val="005257A6"/>
    <w:rsid w:val="00531BC6"/>
    <w:rsid w:val="00532512"/>
    <w:rsid w:val="00543D66"/>
    <w:rsid w:val="0057015E"/>
    <w:rsid w:val="00593A52"/>
    <w:rsid w:val="005D21A0"/>
    <w:rsid w:val="005D42AD"/>
    <w:rsid w:val="00622CC2"/>
    <w:rsid w:val="00640EFA"/>
    <w:rsid w:val="0064344E"/>
    <w:rsid w:val="00646ED1"/>
    <w:rsid w:val="00660BCC"/>
    <w:rsid w:val="006641BE"/>
    <w:rsid w:val="006B04A8"/>
    <w:rsid w:val="006D3168"/>
    <w:rsid w:val="006D375A"/>
    <w:rsid w:val="006D5128"/>
    <w:rsid w:val="006D598A"/>
    <w:rsid w:val="006F49B4"/>
    <w:rsid w:val="00707AF0"/>
    <w:rsid w:val="00707F8E"/>
    <w:rsid w:val="00720BF0"/>
    <w:rsid w:val="00733258"/>
    <w:rsid w:val="00752D85"/>
    <w:rsid w:val="007622D1"/>
    <w:rsid w:val="0077783D"/>
    <w:rsid w:val="0078010A"/>
    <w:rsid w:val="007801A5"/>
    <w:rsid w:val="007821F2"/>
    <w:rsid w:val="0079412C"/>
    <w:rsid w:val="007C1DB9"/>
    <w:rsid w:val="007D7655"/>
    <w:rsid w:val="007E4882"/>
    <w:rsid w:val="007E499B"/>
    <w:rsid w:val="0081209E"/>
    <w:rsid w:val="00817F25"/>
    <w:rsid w:val="0083328B"/>
    <w:rsid w:val="00836BF6"/>
    <w:rsid w:val="00857E29"/>
    <w:rsid w:val="008A0B09"/>
    <w:rsid w:val="008B1343"/>
    <w:rsid w:val="008B2C26"/>
    <w:rsid w:val="00911A44"/>
    <w:rsid w:val="00913D1D"/>
    <w:rsid w:val="00914E33"/>
    <w:rsid w:val="009279E3"/>
    <w:rsid w:val="00930CBA"/>
    <w:rsid w:val="00934DD2"/>
    <w:rsid w:val="00941C78"/>
    <w:rsid w:val="009849D0"/>
    <w:rsid w:val="009855B4"/>
    <w:rsid w:val="009B76E2"/>
    <w:rsid w:val="009B7FCC"/>
    <w:rsid w:val="009C14E4"/>
    <w:rsid w:val="009F1FB7"/>
    <w:rsid w:val="009F6617"/>
    <w:rsid w:val="00A436A1"/>
    <w:rsid w:val="00A46F08"/>
    <w:rsid w:val="00A7058B"/>
    <w:rsid w:val="00A73971"/>
    <w:rsid w:val="00A7563D"/>
    <w:rsid w:val="00AB5B41"/>
    <w:rsid w:val="00AC1E12"/>
    <w:rsid w:val="00AC52A0"/>
    <w:rsid w:val="00AE5468"/>
    <w:rsid w:val="00AF3D88"/>
    <w:rsid w:val="00AF49D0"/>
    <w:rsid w:val="00AF4D4A"/>
    <w:rsid w:val="00B155EB"/>
    <w:rsid w:val="00B16106"/>
    <w:rsid w:val="00B35502"/>
    <w:rsid w:val="00B356D8"/>
    <w:rsid w:val="00B36095"/>
    <w:rsid w:val="00B46713"/>
    <w:rsid w:val="00BC4A89"/>
    <w:rsid w:val="00BC5781"/>
    <w:rsid w:val="00BD3D2A"/>
    <w:rsid w:val="00BD4D3D"/>
    <w:rsid w:val="00BE16DA"/>
    <w:rsid w:val="00BF0FA6"/>
    <w:rsid w:val="00C14A26"/>
    <w:rsid w:val="00C16EBA"/>
    <w:rsid w:val="00C3356A"/>
    <w:rsid w:val="00C72B40"/>
    <w:rsid w:val="00C75BC8"/>
    <w:rsid w:val="00C805F5"/>
    <w:rsid w:val="00C85BF9"/>
    <w:rsid w:val="00C9460D"/>
    <w:rsid w:val="00CB4A5F"/>
    <w:rsid w:val="00CC6C20"/>
    <w:rsid w:val="00CD093C"/>
    <w:rsid w:val="00CD33CE"/>
    <w:rsid w:val="00CD352D"/>
    <w:rsid w:val="00CD7E09"/>
    <w:rsid w:val="00CF2A66"/>
    <w:rsid w:val="00CF4954"/>
    <w:rsid w:val="00D05E6F"/>
    <w:rsid w:val="00D07C57"/>
    <w:rsid w:val="00D12658"/>
    <w:rsid w:val="00D41E9A"/>
    <w:rsid w:val="00D5590A"/>
    <w:rsid w:val="00D71966"/>
    <w:rsid w:val="00D94CCC"/>
    <w:rsid w:val="00DA6B96"/>
    <w:rsid w:val="00DF6F79"/>
    <w:rsid w:val="00E1598F"/>
    <w:rsid w:val="00E23A5F"/>
    <w:rsid w:val="00E2422D"/>
    <w:rsid w:val="00E33888"/>
    <w:rsid w:val="00E45977"/>
    <w:rsid w:val="00EA63FC"/>
    <w:rsid w:val="00EA7D11"/>
    <w:rsid w:val="00EF73A3"/>
    <w:rsid w:val="00F015FE"/>
    <w:rsid w:val="00F154CD"/>
    <w:rsid w:val="00F16C66"/>
    <w:rsid w:val="00F32A4A"/>
    <w:rsid w:val="00F42C52"/>
    <w:rsid w:val="00F444E4"/>
    <w:rsid w:val="00F471A3"/>
    <w:rsid w:val="00F606FD"/>
    <w:rsid w:val="00F63676"/>
    <w:rsid w:val="00F65A1B"/>
    <w:rsid w:val="00FA60DE"/>
    <w:rsid w:val="00FB7477"/>
    <w:rsid w:val="00FC65D0"/>
    <w:rsid w:val="00FD0225"/>
    <w:rsid w:val="00FD26F5"/>
    <w:rsid w:val="00FE1DC5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4CDF"/>
  <w15:chartTrackingRefBased/>
  <w15:docId w15:val="{E1217077-949C-4C45-BADD-39E2295C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6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10"/>
  </w:style>
  <w:style w:type="paragraph" w:styleId="Footer">
    <w:name w:val="footer"/>
    <w:basedOn w:val="Normal"/>
    <w:link w:val="FooterChar"/>
    <w:uiPriority w:val="99"/>
    <w:unhideWhenUsed/>
    <w:rsid w:val="003A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10"/>
  </w:style>
  <w:style w:type="paragraph" w:styleId="BalloonText">
    <w:name w:val="Balloon Text"/>
    <w:basedOn w:val="Normal"/>
    <w:link w:val="BalloonTextChar"/>
    <w:uiPriority w:val="99"/>
    <w:semiHidden/>
    <w:unhideWhenUsed/>
    <w:rsid w:val="00AF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EAD85-8363-4A12-89FE-A25DDD31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Honey</dc:creator>
  <cp:keywords/>
  <dc:description/>
  <cp:lastModifiedBy>kaia</cp:lastModifiedBy>
  <cp:revision>5</cp:revision>
  <cp:lastPrinted>2017-10-02T16:03:00Z</cp:lastPrinted>
  <dcterms:created xsi:type="dcterms:W3CDTF">2017-09-18T21:42:00Z</dcterms:created>
  <dcterms:modified xsi:type="dcterms:W3CDTF">2017-10-09T01:50:00Z</dcterms:modified>
</cp:coreProperties>
</file>